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6D" w:rsidRDefault="000A456D" w:rsidP="00C53C9E">
      <w:pPr>
        <w:tabs>
          <w:tab w:val="left" w:pos="4350"/>
          <w:tab w:val="center" w:pos="4995"/>
        </w:tabs>
        <w:suppressAutoHyphens/>
        <w:spacing w:after="360"/>
        <w:contextualSpacing/>
        <w:jc w:val="center"/>
        <w:rPr>
          <w:b/>
          <w:bCs/>
          <w:sz w:val="28"/>
          <w:szCs w:val="28"/>
          <w:lang w:eastAsia="ar-SA"/>
        </w:rPr>
      </w:pPr>
    </w:p>
    <w:p w:rsidR="00A94DDB" w:rsidRDefault="00A94DDB" w:rsidP="00A94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A94DDB" w:rsidRDefault="00A94DDB" w:rsidP="00A94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«МУРЫГИНСКОЕ ГОРОДСКОЕ ПОСЕЛЕНИЕ» </w:t>
      </w:r>
      <w:r>
        <w:rPr>
          <w:b/>
          <w:sz w:val="28"/>
          <w:szCs w:val="28"/>
        </w:rPr>
        <w:br/>
        <w:t xml:space="preserve">МУРЫГИНСКОГО ГОРОДСКОГО ПОСЕЛЕНИЯ КИРОВСКОЙ ОБЛАСТИ </w:t>
      </w:r>
    </w:p>
    <w:p w:rsidR="00A94DDB" w:rsidRDefault="00A94DDB" w:rsidP="00A94DDB">
      <w:pPr>
        <w:spacing w:line="360" w:lineRule="atLeast"/>
        <w:jc w:val="center"/>
        <w:rPr>
          <w:b/>
          <w:sz w:val="28"/>
          <w:szCs w:val="28"/>
        </w:rPr>
      </w:pPr>
    </w:p>
    <w:p w:rsidR="00A94DDB" w:rsidRDefault="00A94DDB" w:rsidP="00A94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94DDB" w:rsidRDefault="00A94DDB" w:rsidP="00A94DDB">
      <w:pPr>
        <w:spacing w:line="360" w:lineRule="atLeast"/>
        <w:jc w:val="center"/>
        <w:rPr>
          <w:b/>
          <w:sz w:val="28"/>
          <w:szCs w:val="28"/>
        </w:rPr>
      </w:pPr>
    </w:p>
    <w:p w:rsidR="00A94DDB" w:rsidRDefault="007D3BA1" w:rsidP="0029061A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A94DD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A94DDB">
        <w:rPr>
          <w:sz w:val="28"/>
          <w:szCs w:val="28"/>
        </w:rPr>
        <w:t>.2025</w:t>
      </w:r>
      <w:r w:rsidR="00A94DDB">
        <w:rPr>
          <w:sz w:val="28"/>
          <w:szCs w:val="28"/>
        </w:rPr>
        <w:tab/>
      </w:r>
      <w:r w:rsidR="00A94DDB">
        <w:rPr>
          <w:sz w:val="28"/>
          <w:szCs w:val="28"/>
        </w:rPr>
        <w:tab/>
      </w:r>
      <w:r w:rsidR="00A94DDB">
        <w:rPr>
          <w:sz w:val="28"/>
          <w:szCs w:val="28"/>
        </w:rPr>
        <w:tab/>
      </w:r>
      <w:r w:rsidR="00A94DDB">
        <w:rPr>
          <w:sz w:val="28"/>
          <w:szCs w:val="28"/>
        </w:rPr>
        <w:tab/>
      </w:r>
      <w:r w:rsidR="00A94DDB">
        <w:rPr>
          <w:sz w:val="28"/>
          <w:szCs w:val="28"/>
        </w:rPr>
        <w:tab/>
      </w:r>
      <w:r w:rsidR="00A94DDB">
        <w:rPr>
          <w:sz w:val="28"/>
          <w:szCs w:val="28"/>
        </w:rPr>
        <w:tab/>
        <w:t xml:space="preserve">                                       № </w:t>
      </w:r>
      <w:r w:rsidR="00217784">
        <w:rPr>
          <w:sz w:val="28"/>
          <w:szCs w:val="28"/>
        </w:rPr>
        <w:t>94</w:t>
      </w:r>
    </w:p>
    <w:p w:rsidR="00A94DDB" w:rsidRDefault="00A94DDB" w:rsidP="0029061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Мурыгино</w:t>
      </w:r>
    </w:p>
    <w:p w:rsidR="000C3405" w:rsidRDefault="000C3405" w:rsidP="002906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3B0F" w:rsidRPr="00217784" w:rsidRDefault="007D3BA1" w:rsidP="008A3B0F">
      <w:pPr>
        <w:ind w:left="-142" w:right="-1"/>
        <w:jc w:val="center"/>
        <w:rPr>
          <w:b/>
          <w:bCs/>
          <w:sz w:val="28"/>
          <w:szCs w:val="28"/>
        </w:rPr>
      </w:pPr>
      <w:r w:rsidRPr="000C3405">
        <w:rPr>
          <w:b/>
          <w:bCs/>
          <w:sz w:val="28"/>
          <w:szCs w:val="28"/>
        </w:rPr>
        <w:t xml:space="preserve">Об утверждении </w:t>
      </w:r>
      <w:r w:rsidR="00217784">
        <w:rPr>
          <w:b/>
          <w:bCs/>
          <w:sz w:val="28"/>
          <w:szCs w:val="28"/>
        </w:rPr>
        <w:t xml:space="preserve">плана </w:t>
      </w:r>
      <w:r w:rsidR="008A3B0F" w:rsidRPr="00217784">
        <w:rPr>
          <w:b/>
          <w:bCs/>
          <w:sz w:val="28"/>
          <w:szCs w:val="28"/>
        </w:rPr>
        <w:t xml:space="preserve">мероприятий по противодействию коррупции </w:t>
      </w:r>
    </w:p>
    <w:p w:rsidR="008A3B0F" w:rsidRPr="000C3405" w:rsidRDefault="008A3B0F" w:rsidP="008A3B0F">
      <w:pPr>
        <w:ind w:left="-142" w:right="-1"/>
        <w:jc w:val="center"/>
        <w:rPr>
          <w:b/>
          <w:bCs/>
          <w:sz w:val="28"/>
          <w:szCs w:val="28"/>
        </w:rPr>
      </w:pPr>
      <w:r w:rsidRPr="00217784">
        <w:rPr>
          <w:b/>
          <w:bCs/>
          <w:sz w:val="28"/>
          <w:szCs w:val="28"/>
        </w:rPr>
        <w:t xml:space="preserve">администрации Мурыгинского городского поселения </w:t>
      </w:r>
      <w:proofErr w:type="spellStart"/>
      <w:r w:rsidRPr="00217784">
        <w:rPr>
          <w:b/>
          <w:bCs/>
          <w:sz w:val="28"/>
          <w:szCs w:val="28"/>
        </w:rPr>
        <w:t>Юрьянского</w:t>
      </w:r>
      <w:proofErr w:type="spellEnd"/>
      <w:r w:rsidRPr="00217784">
        <w:rPr>
          <w:b/>
          <w:bCs/>
          <w:sz w:val="28"/>
          <w:szCs w:val="28"/>
        </w:rPr>
        <w:t xml:space="preserve"> района Кировской области </w:t>
      </w:r>
      <w:r w:rsidRPr="000C3405">
        <w:rPr>
          <w:b/>
          <w:bCs/>
          <w:sz w:val="28"/>
          <w:szCs w:val="28"/>
        </w:rPr>
        <w:t>на 2025-2028 годы</w:t>
      </w:r>
    </w:p>
    <w:p w:rsidR="007D3BA1" w:rsidRPr="000C3405" w:rsidRDefault="007D3BA1" w:rsidP="00217784">
      <w:pPr>
        <w:ind w:left="-142" w:right="-1"/>
        <w:jc w:val="center"/>
        <w:rPr>
          <w:b/>
          <w:bCs/>
          <w:sz w:val="28"/>
          <w:szCs w:val="28"/>
        </w:rPr>
      </w:pPr>
    </w:p>
    <w:p w:rsidR="007D3BA1" w:rsidRDefault="007D3BA1" w:rsidP="007D3BA1">
      <w:pPr>
        <w:pStyle w:val="ConsPlusNormal"/>
        <w:spacing w:line="44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 основании </w:t>
      </w:r>
      <w:hyperlink r:id="rId9" w:history="1">
        <w:r>
          <w:rPr>
            <w:rStyle w:val="ab"/>
            <w:rFonts w:ascii="Times New Roman" w:eastAsiaTheme="minorHAnsi" w:hAnsi="Times New Roman" w:cs="Times New Roman"/>
            <w:color w:val="000000"/>
            <w:sz w:val="28"/>
            <w:szCs w:val="28"/>
            <w:lang w:eastAsia="en-US"/>
          </w:rPr>
          <w:t>статьи 8</w:t>
        </w:r>
      </w:hyperlink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Закона Кировской области от 30.04.2009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  <w:t xml:space="preserve">№ 365-ЗО «О противодействии коррупции в Кировской области» администрация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Юрьянского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района ПОСТАНОВЛЯЕТ:</w:t>
      </w:r>
    </w:p>
    <w:p w:rsidR="007D3BA1" w:rsidRDefault="008A3B0F" w:rsidP="008A3B0F">
      <w:pPr>
        <w:pStyle w:val="ConsPlusNormal"/>
        <w:spacing w:line="44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A3B0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D3BA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Утвердить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план мер</w:t>
      </w:r>
      <w:r w:rsidRPr="008A3B0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оприятий по противодействию коррупции администрации Мурыгинского городского поселения </w:t>
      </w:r>
      <w:proofErr w:type="spellStart"/>
      <w:r w:rsidRPr="008A3B0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Юрьянского</w:t>
      </w:r>
      <w:proofErr w:type="spellEnd"/>
      <w:r w:rsidRPr="008A3B0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района Кировской области на 2025-2028 годы</w:t>
      </w:r>
      <w:r w:rsidR="007D3BA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(далее – План) согласно приложению.</w:t>
      </w:r>
    </w:p>
    <w:p w:rsidR="008A3B0F" w:rsidRDefault="008A3B0F" w:rsidP="008A3B0F">
      <w:pPr>
        <w:pStyle w:val="ConsPlusNormal"/>
        <w:spacing w:line="44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 Отменить действие постановления № 100 от 04.10.2021 года со всеми внесенными в него изменениями.  </w:t>
      </w:r>
    </w:p>
    <w:p w:rsidR="007D3BA1" w:rsidRDefault="000C3405" w:rsidP="007D3BA1">
      <w:pPr>
        <w:pStyle w:val="ConsPlusNormal"/>
        <w:spacing w:line="44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</w:t>
      </w:r>
      <w:r w:rsidR="007D3BA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Настоящее постановление вступает в силу с момента подписания и распространяется на правоотношения, возникшие с 01.01.2025 года.</w:t>
      </w:r>
    </w:p>
    <w:p w:rsidR="000A456D" w:rsidRDefault="000A456D" w:rsidP="000A456D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94DDB" w:rsidRDefault="00A94DDB" w:rsidP="00A94DDB">
      <w:pPr>
        <w:suppressAutoHyphens/>
        <w:jc w:val="both"/>
        <w:rPr>
          <w:sz w:val="28"/>
          <w:szCs w:val="28"/>
          <w:lang w:eastAsia="ar-SA"/>
        </w:rPr>
      </w:pPr>
      <w:r w:rsidRPr="00166C99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Мурыгинского</w:t>
      </w:r>
    </w:p>
    <w:p w:rsidR="00A94DDB" w:rsidRPr="00166C99" w:rsidRDefault="00A94DDB" w:rsidP="00A94DDB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городского поселения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С. Е. Чернова</w:t>
      </w:r>
    </w:p>
    <w:p w:rsidR="0029061A" w:rsidRDefault="0029061A" w:rsidP="00A94DDB">
      <w:pPr>
        <w:tabs>
          <w:tab w:val="left" w:pos="7513"/>
        </w:tabs>
        <w:jc w:val="both"/>
        <w:rPr>
          <w:sz w:val="28"/>
          <w:szCs w:val="28"/>
        </w:rPr>
      </w:pPr>
    </w:p>
    <w:p w:rsidR="00A94DDB" w:rsidRDefault="00A94DDB" w:rsidP="00A94DDB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A94DDB" w:rsidRDefault="00A94DDB" w:rsidP="00A94DDB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A94DDB" w:rsidRDefault="00A94DDB" w:rsidP="00A94DDB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Мурыгинского городского поселения                                    Е.П. </w:t>
      </w:r>
      <w:proofErr w:type="spellStart"/>
      <w:r>
        <w:rPr>
          <w:sz w:val="28"/>
          <w:szCs w:val="28"/>
        </w:rPr>
        <w:t>Сырчина</w:t>
      </w:r>
      <w:proofErr w:type="spellEnd"/>
    </w:p>
    <w:p w:rsidR="00A94DDB" w:rsidRDefault="00A94DDB" w:rsidP="00A94DDB">
      <w:pPr>
        <w:tabs>
          <w:tab w:val="left" w:pos="7371"/>
        </w:tabs>
        <w:jc w:val="both"/>
        <w:rPr>
          <w:sz w:val="28"/>
          <w:szCs w:val="28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29061A" w:rsidRDefault="0029061A" w:rsidP="000A456D">
      <w:pPr>
        <w:autoSpaceDE w:val="0"/>
        <w:ind w:firstLine="4230"/>
        <w:jc w:val="both"/>
        <w:rPr>
          <w:sz w:val="28"/>
          <w:szCs w:val="28"/>
        </w:rPr>
      </w:pPr>
    </w:p>
    <w:p w:rsidR="008A3B0F" w:rsidRDefault="008A3B0F" w:rsidP="000A456D">
      <w:pPr>
        <w:autoSpaceDE w:val="0"/>
        <w:ind w:firstLine="4230"/>
        <w:jc w:val="both"/>
        <w:rPr>
          <w:sz w:val="28"/>
          <w:szCs w:val="28"/>
        </w:rPr>
      </w:pPr>
    </w:p>
    <w:p w:rsidR="008A3B0F" w:rsidRDefault="008A3B0F" w:rsidP="000A456D">
      <w:pPr>
        <w:autoSpaceDE w:val="0"/>
        <w:ind w:firstLine="4230"/>
        <w:jc w:val="both"/>
        <w:rPr>
          <w:sz w:val="28"/>
          <w:szCs w:val="28"/>
        </w:rPr>
      </w:pPr>
    </w:p>
    <w:p w:rsidR="008A3B0F" w:rsidRDefault="008A3B0F" w:rsidP="000A456D">
      <w:pPr>
        <w:autoSpaceDE w:val="0"/>
        <w:ind w:firstLine="4230"/>
        <w:jc w:val="both"/>
        <w:rPr>
          <w:sz w:val="28"/>
          <w:szCs w:val="28"/>
        </w:rPr>
      </w:pPr>
    </w:p>
    <w:p w:rsidR="008A3B0F" w:rsidRDefault="008A3B0F" w:rsidP="000A456D">
      <w:pPr>
        <w:autoSpaceDE w:val="0"/>
        <w:ind w:firstLine="4230"/>
        <w:jc w:val="both"/>
        <w:rPr>
          <w:sz w:val="28"/>
          <w:szCs w:val="28"/>
        </w:rPr>
      </w:pPr>
    </w:p>
    <w:p w:rsidR="008A3B0F" w:rsidRDefault="008A3B0F" w:rsidP="000A456D">
      <w:pPr>
        <w:autoSpaceDE w:val="0"/>
        <w:ind w:firstLine="4230"/>
        <w:jc w:val="both"/>
        <w:rPr>
          <w:sz w:val="28"/>
          <w:szCs w:val="28"/>
        </w:rPr>
      </w:pPr>
    </w:p>
    <w:p w:rsidR="008A3B0F" w:rsidRDefault="008A3B0F" w:rsidP="000A456D">
      <w:pPr>
        <w:autoSpaceDE w:val="0"/>
        <w:ind w:firstLine="4230"/>
        <w:jc w:val="both"/>
        <w:rPr>
          <w:sz w:val="28"/>
          <w:szCs w:val="28"/>
        </w:rPr>
        <w:sectPr w:rsidR="008A3B0F" w:rsidSect="00213509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A3B0F" w:rsidRPr="008A3B0F" w:rsidRDefault="008A3B0F" w:rsidP="008A3B0F">
      <w:pPr>
        <w:autoSpaceDE w:val="0"/>
        <w:ind w:left="8222"/>
        <w:jc w:val="right"/>
        <w:rPr>
          <w:sz w:val="28"/>
          <w:szCs w:val="28"/>
        </w:rPr>
      </w:pPr>
      <w:r w:rsidRPr="008A3B0F">
        <w:rPr>
          <w:sz w:val="28"/>
          <w:szCs w:val="28"/>
        </w:rPr>
        <w:lastRenderedPageBreak/>
        <w:t>Приложение № 1</w:t>
      </w:r>
      <w:bookmarkStart w:id="0" w:name="_GoBack"/>
      <w:bookmarkEnd w:id="0"/>
    </w:p>
    <w:p w:rsidR="008A3B0F" w:rsidRPr="008A3B0F" w:rsidRDefault="008A3B0F" w:rsidP="008A3B0F">
      <w:pPr>
        <w:autoSpaceDE w:val="0"/>
        <w:ind w:left="8222"/>
        <w:jc w:val="center"/>
        <w:rPr>
          <w:sz w:val="28"/>
          <w:szCs w:val="28"/>
        </w:rPr>
      </w:pPr>
      <w:r w:rsidRPr="008A3B0F">
        <w:rPr>
          <w:sz w:val="28"/>
          <w:szCs w:val="28"/>
        </w:rPr>
        <w:t>УТВЕРЖДЕН</w:t>
      </w:r>
    </w:p>
    <w:p w:rsidR="008A3B0F" w:rsidRPr="008A3B0F" w:rsidRDefault="008A3B0F" w:rsidP="008A3B0F">
      <w:pPr>
        <w:autoSpaceDE w:val="0"/>
        <w:ind w:left="8222"/>
        <w:jc w:val="both"/>
        <w:rPr>
          <w:sz w:val="28"/>
          <w:szCs w:val="28"/>
        </w:rPr>
      </w:pPr>
      <w:r w:rsidRPr="008A3B0F">
        <w:rPr>
          <w:sz w:val="28"/>
          <w:szCs w:val="28"/>
        </w:rPr>
        <w:t>Постановлением администрации Мурыгинского городского поселения от 07.05.2025 года № 94</w:t>
      </w:r>
    </w:p>
    <w:p w:rsidR="008A3B0F" w:rsidRPr="008A3B0F" w:rsidRDefault="008A3B0F" w:rsidP="008A3B0F">
      <w:pPr>
        <w:widowControl w:val="0"/>
        <w:autoSpaceDE w:val="0"/>
        <w:autoSpaceDN w:val="0"/>
        <w:ind w:left="10065"/>
        <w:jc w:val="center"/>
        <w:outlineLvl w:val="1"/>
        <w:rPr>
          <w:b/>
          <w:sz w:val="28"/>
          <w:szCs w:val="28"/>
        </w:rPr>
      </w:pPr>
    </w:p>
    <w:p w:rsidR="008A3B0F" w:rsidRPr="008A3B0F" w:rsidRDefault="008A3B0F" w:rsidP="008A3B0F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8A3B0F">
        <w:rPr>
          <w:b/>
          <w:sz w:val="28"/>
          <w:szCs w:val="28"/>
        </w:rPr>
        <w:t>ПЛАН</w:t>
      </w:r>
    </w:p>
    <w:p w:rsidR="008A3B0F" w:rsidRPr="008A3B0F" w:rsidRDefault="008A3B0F" w:rsidP="008A3B0F">
      <w:pPr>
        <w:widowControl w:val="0"/>
        <w:autoSpaceDE w:val="0"/>
        <w:autoSpaceDN w:val="0"/>
        <w:spacing w:after="480"/>
        <w:jc w:val="center"/>
        <w:outlineLvl w:val="1"/>
        <w:rPr>
          <w:b/>
          <w:sz w:val="28"/>
          <w:szCs w:val="28"/>
        </w:rPr>
      </w:pPr>
      <w:r w:rsidRPr="008A3B0F">
        <w:rPr>
          <w:b/>
          <w:sz w:val="28"/>
          <w:szCs w:val="28"/>
        </w:rPr>
        <w:t xml:space="preserve"> мероприятий по противодействию коррупции </w:t>
      </w:r>
      <w:r w:rsidRPr="008A3B0F">
        <w:rPr>
          <w:b/>
          <w:sz w:val="28"/>
          <w:szCs w:val="28"/>
        </w:rPr>
        <w:br/>
        <w:t xml:space="preserve">администрации Мурыгинского городского поселения </w:t>
      </w:r>
      <w:proofErr w:type="spellStart"/>
      <w:r w:rsidRPr="008A3B0F">
        <w:rPr>
          <w:b/>
          <w:sz w:val="28"/>
          <w:szCs w:val="28"/>
        </w:rPr>
        <w:t>Юрьянского</w:t>
      </w:r>
      <w:proofErr w:type="spellEnd"/>
      <w:r w:rsidRPr="008A3B0F">
        <w:rPr>
          <w:b/>
          <w:sz w:val="28"/>
          <w:szCs w:val="28"/>
        </w:rPr>
        <w:t xml:space="preserve"> района Кировской области</w:t>
      </w:r>
    </w:p>
    <w:tbl>
      <w:tblPr>
        <w:tblW w:w="149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2338"/>
        <w:gridCol w:w="2005"/>
        <w:gridCol w:w="3098"/>
        <w:gridCol w:w="3226"/>
      </w:tblGrid>
      <w:tr w:rsidR="008A3B0F" w:rsidRPr="008A3B0F" w:rsidTr="00603408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 xml:space="preserve">№ </w:t>
            </w:r>
            <w:proofErr w:type="gramStart"/>
            <w:r w:rsidRPr="008A3B0F">
              <w:t>п</w:t>
            </w:r>
            <w:proofErr w:type="gramEnd"/>
            <w:r w:rsidRPr="008A3B0F"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Исполнитель</w:t>
            </w:r>
          </w:p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 xml:space="preserve">мероприятия </w:t>
            </w:r>
            <w:r w:rsidRPr="008A3B0F">
              <w:br/>
            </w:r>
            <w:r w:rsidRPr="008A3B0F">
              <w:rPr>
                <w:b/>
              </w:rPr>
              <w:t>(с указанием Ф.И.О. и должности)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Срок выполнения мероприятия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 xml:space="preserve">Целевой показатель </w:t>
            </w:r>
            <w:r w:rsidRPr="008A3B0F">
              <w:br/>
              <w:t xml:space="preserve">и индикатор, </w:t>
            </w:r>
            <w:r w:rsidRPr="008A3B0F">
              <w:br/>
              <w:t xml:space="preserve">применяемые </w:t>
            </w:r>
            <w:r w:rsidRPr="008A3B0F">
              <w:br/>
              <w:t xml:space="preserve">при оценке выполнения </w:t>
            </w:r>
            <w:r w:rsidRPr="008A3B0F"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 xml:space="preserve">Ожидаемый результат </w:t>
            </w:r>
            <w:r w:rsidRPr="008A3B0F">
              <w:br/>
              <w:t>реализации мероприятия</w:t>
            </w:r>
          </w:p>
        </w:tc>
      </w:tr>
      <w:tr w:rsidR="008A3B0F" w:rsidRPr="008A3B0F" w:rsidTr="00603408"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  <w:outlineLvl w:val="2"/>
            </w:pPr>
            <w:r w:rsidRPr="008A3B0F"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ind w:left="70"/>
              <w:jc w:val="both"/>
            </w:pPr>
            <w:r w:rsidRPr="008A3B0F">
              <w:t>Обеспечение реализации антикоррупционной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098" w:type="dxa"/>
            <w:tcMar>
              <w:top w:w="0" w:type="dxa"/>
            </w:tcMar>
            <w:vAlign w:val="center"/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:rsidR="008A3B0F" w:rsidRPr="008A3B0F" w:rsidRDefault="008A3B0F" w:rsidP="008A3B0F">
            <w:pPr>
              <w:widowControl w:val="0"/>
              <w:autoSpaceDE w:val="0"/>
              <w:autoSpaceDN w:val="0"/>
            </w:pPr>
          </w:p>
        </w:tc>
      </w:tr>
      <w:tr w:rsidR="008A3B0F" w:rsidRPr="008A3B0F" w:rsidTr="00603408"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  <w:outlineLvl w:val="2"/>
            </w:pPr>
            <w:r w:rsidRPr="008A3B0F"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ind w:left="70"/>
              <w:jc w:val="both"/>
            </w:pPr>
            <w:r w:rsidRPr="008A3B0F">
              <w:t>Утверждение плана (программы) по противодействию коррупции (внесение изменений в план (программу) по противодействию коррупции)</w:t>
            </w:r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 xml:space="preserve">до 30 апреля </w:t>
            </w:r>
            <w:r w:rsidRPr="008A3B0F">
              <w:br/>
              <w:t xml:space="preserve">2025 года, </w:t>
            </w:r>
            <w:r w:rsidRPr="008A3B0F">
              <w:br/>
              <w:t>далее – по мере необходимости</w:t>
            </w:r>
          </w:p>
        </w:tc>
        <w:tc>
          <w:tcPr>
            <w:tcW w:w="3098" w:type="dxa"/>
            <w:tcMar>
              <w:top w:w="0" w:type="dxa"/>
            </w:tcMar>
            <w:vAlign w:val="center"/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color w:val="000000"/>
                <w:lang w:eastAsia="en-US"/>
              </w:rPr>
              <w:t xml:space="preserve">наличие </w:t>
            </w:r>
            <w:r w:rsidRPr="008A3B0F">
              <w:rPr>
                <w:rFonts w:eastAsia="Calibri"/>
                <w:lang w:eastAsia="en-US"/>
              </w:rPr>
              <w:t>в администрации Мурыгинского городского поселения</w:t>
            </w:r>
            <w:r w:rsidRPr="008A3B0F">
              <w:rPr>
                <w:color w:val="000000"/>
                <w:lang w:eastAsia="en-US"/>
              </w:rPr>
              <w:t xml:space="preserve"> утвержденного плана (программы) по противодействию коррупции</w:t>
            </w:r>
          </w:p>
        </w:tc>
      </w:tr>
      <w:tr w:rsidR="008A3B0F" w:rsidRPr="008A3B0F" w:rsidTr="00603408"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1.2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ind w:left="70"/>
              <w:jc w:val="both"/>
            </w:pPr>
            <w:r w:rsidRPr="008A3B0F">
              <w:t>Назначение лиц, ответственных за работу по профилактике коррупционных и иных правонарушений</w:t>
            </w:r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 xml:space="preserve">в течение </w:t>
            </w:r>
            <w:r w:rsidRPr="008A3B0F">
              <w:br/>
              <w:t>2025 – 2028 годов</w:t>
            </w:r>
          </w:p>
        </w:tc>
        <w:tc>
          <w:tcPr>
            <w:tcW w:w="309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>обеспечение организации работы по профилактике коррупционных и иных правонарушений в администрации Мурыгинского городского поселения</w:t>
            </w:r>
          </w:p>
        </w:tc>
      </w:tr>
      <w:tr w:rsidR="008A3B0F" w:rsidRPr="008A3B0F" w:rsidTr="00603408"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1.3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ind w:left="70"/>
              <w:jc w:val="both"/>
            </w:pPr>
            <w:r w:rsidRPr="008A3B0F">
              <w:t xml:space="preserve">Проведение анализа содержания нормативных правовых и иных актов администрации Мурыгинского городского </w:t>
            </w:r>
            <w:r w:rsidRPr="008A3B0F">
              <w:lastRenderedPageBreak/>
              <w:t>поселения в сфере противодействия коррупции, их актуализация 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lastRenderedPageBreak/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8A3B0F">
              <w:t>ежегодно</w:t>
            </w:r>
          </w:p>
        </w:tc>
        <w:tc>
          <w:tcPr>
            <w:tcW w:w="309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своевременное внесение изменений в нормативные правовые и иные акты в сфере противодействия </w:t>
            </w:r>
            <w:r w:rsidRPr="008A3B0F">
              <w:rPr>
                <w:rFonts w:eastAsia="Calibri"/>
                <w:lang w:eastAsia="en-US"/>
              </w:rPr>
              <w:lastRenderedPageBreak/>
              <w:t>коррупции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8A3B0F" w:rsidRPr="008A3B0F" w:rsidTr="00603408">
        <w:trPr>
          <w:cantSplit/>
        </w:trPr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lastRenderedPageBreak/>
              <w:t>1.4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ind w:left="70"/>
              <w:jc w:val="both"/>
            </w:pPr>
            <w:r w:rsidRPr="008A3B0F">
              <w:t>Проведение анализа исполнения муниципальными учреждениями Кировской области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коррупции, организация работы по предупреждению коррупции в муниципальных учреждениях и иных организациях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 xml:space="preserve">ежегодно, </w:t>
            </w:r>
          </w:p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 xml:space="preserve">до 30 июня </w:t>
            </w:r>
            <w:r w:rsidRPr="008A3B0F">
              <w:br/>
              <w:t>и до 20 декабря</w:t>
            </w:r>
          </w:p>
        </w:tc>
        <w:tc>
          <w:tcPr>
            <w:tcW w:w="309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>наличие аналитических справок об оценке состояния антикоррупционной работы, проводимой в муниципальных учреждениях Кировской области;</w:t>
            </w:r>
          </w:p>
          <w:p w:rsidR="008A3B0F" w:rsidRPr="008A3B0F" w:rsidRDefault="008A3B0F" w:rsidP="008A3B0F">
            <w:pPr>
              <w:tabs>
                <w:tab w:val="left" w:pos="301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>обеспечение эффективного осуществления в муниципальных учреждениях и иных организациях Кировской области мер по профилактике коррупционных и иных правонарушений</w:t>
            </w:r>
          </w:p>
        </w:tc>
      </w:tr>
      <w:tr w:rsidR="008A3B0F" w:rsidRPr="008A3B0F" w:rsidTr="00603408"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1.5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>Проведение оценки эффективности деятельности по профилактике коррупционных и иных правонарушений администрации Мурыгинского городского 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 xml:space="preserve">ежегодно, </w:t>
            </w:r>
            <w:r w:rsidRPr="008A3B0F">
              <w:br/>
              <w:t>до 1 февраля</w:t>
            </w:r>
          </w:p>
        </w:tc>
        <w:tc>
          <w:tcPr>
            <w:tcW w:w="309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>наличие в администрации Мурыгинского городского поселения</w:t>
            </w:r>
            <w:r w:rsidRPr="008A3B0F">
              <w:rPr>
                <w:color w:val="000000"/>
                <w:lang w:eastAsia="en-US"/>
              </w:rPr>
              <w:t xml:space="preserve"> </w:t>
            </w:r>
            <w:r w:rsidRPr="008A3B0F">
              <w:rPr>
                <w:rFonts w:eastAsia="Calibri"/>
                <w:lang w:eastAsia="en-US"/>
              </w:rPr>
              <w:t xml:space="preserve">заполненной </w:t>
            </w:r>
            <w:proofErr w:type="gramStart"/>
            <w:r w:rsidRPr="008A3B0F">
              <w:rPr>
                <w:rFonts w:eastAsia="Calibri"/>
                <w:lang w:eastAsia="en-US"/>
              </w:rPr>
              <w:t xml:space="preserve">формы </w:t>
            </w:r>
            <w:hyperlink r:id="rId10" w:history="1">
              <w:r w:rsidRPr="008A3B0F">
                <w:rPr>
                  <w:rFonts w:eastAsia="Calibri"/>
                  <w:lang w:eastAsia="en-US"/>
                </w:rPr>
                <w:t>критериев</w:t>
              </w:r>
            </w:hyperlink>
            <w:r w:rsidRPr="008A3B0F">
              <w:rPr>
                <w:rFonts w:eastAsia="Calibri"/>
                <w:lang w:eastAsia="en-US"/>
              </w:rPr>
              <w:t xml:space="preserve"> оценки эффективности деятельности</w:t>
            </w:r>
            <w:proofErr w:type="gramEnd"/>
            <w:r w:rsidRPr="008A3B0F">
              <w:rPr>
                <w:rFonts w:eastAsia="Calibri"/>
                <w:lang w:eastAsia="en-US"/>
              </w:rPr>
              <w:t xml:space="preserve"> по профилактике </w:t>
            </w:r>
            <w:r w:rsidRPr="008A3B0F">
              <w:rPr>
                <w:rFonts w:eastAsia="Calibri"/>
                <w:lang w:eastAsia="en-US"/>
              </w:rPr>
              <w:lastRenderedPageBreak/>
              <w:t>коррупционных и иных правонарушений органов исполнительной власти Кировской области и органов местного самоуправления Кировской области</w:t>
            </w:r>
          </w:p>
        </w:tc>
      </w:tr>
      <w:tr w:rsidR="008A3B0F" w:rsidRPr="008A3B0F" w:rsidTr="00603408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lastRenderedPageBreak/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ind w:left="70"/>
              <w:jc w:val="both"/>
            </w:pPr>
            <w:r w:rsidRPr="008A3B0F">
              <w:t xml:space="preserve">Повышение </w:t>
            </w:r>
            <w:proofErr w:type="gramStart"/>
            <w:r w:rsidRPr="008A3B0F">
              <w:t>эффективности реализации механизма урегулирования конфликта</w:t>
            </w:r>
            <w:proofErr w:type="gramEnd"/>
            <w:r w:rsidRPr="008A3B0F">
              <w:t xml:space="preserve"> интересов, обеспечение соблюдения лицами, замещающими, муниципальные должности, должности муниципальной службы, должности руководителей муниципальных учреждений Кировской области, 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A3B0F" w:rsidRPr="008A3B0F" w:rsidTr="0060340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ind w:left="70"/>
              <w:jc w:val="both"/>
            </w:pPr>
            <w:r w:rsidRPr="008A3B0F">
              <w:t xml:space="preserve">Обеспечение деятельности комиссии по соблюдению требований к служебному поведению муниципальных служащих и урегулированию </w:t>
            </w:r>
            <w:r w:rsidRPr="008A3B0F">
              <w:lastRenderedPageBreak/>
              <w:t>конфликта интересов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lastRenderedPageBreak/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ежегодно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обеспечение соблюдения муниципальными служащими требований законодательства Российской Федерации и Кировской области о </w:t>
            </w:r>
            <w:r w:rsidRPr="008A3B0F">
              <w:rPr>
                <w:rFonts w:eastAsia="Calibri"/>
                <w:lang w:eastAsia="en-US"/>
              </w:rPr>
              <w:lastRenderedPageBreak/>
              <w:t>муниципальной службе и противодействии коррупции</w:t>
            </w:r>
          </w:p>
        </w:tc>
      </w:tr>
      <w:tr w:rsidR="008A3B0F" w:rsidRPr="008A3B0F" w:rsidTr="0060340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lastRenderedPageBreak/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ind w:left="58"/>
              <w:jc w:val="both"/>
            </w:pPr>
            <w:r w:rsidRPr="008A3B0F">
              <w:t xml:space="preserve">Привлечение к участию в работе комиссии по соблюдению требований к служебному поведению </w:t>
            </w:r>
            <w:r w:rsidRPr="008A3B0F">
              <w:br/>
              <w:t xml:space="preserve">муниципальных служащих и урегулированию </w:t>
            </w:r>
            <w:proofErr w:type="gramStart"/>
            <w:r w:rsidRPr="008A3B0F">
              <w:t>конфликта интересов представителей институтов гражданского общества</w:t>
            </w:r>
            <w:proofErr w:type="gramEnd"/>
            <w:r w:rsidRPr="008A3B0F">
              <w:t xml:space="preserve"> в соответствии с </w:t>
            </w:r>
            <w:hyperlink r:id="rId11" w:history="1">
              <w:r w:rsidRPr="008A3B0F">
                <w:t>Указом</w:t>
              </w:r>
            </w:hyperlink>
            <w:r w:rsidRPr="008A3B0F"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ежегодно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доля заседаний комиссий по соблюдению требований к служебному поведению муниципальных служащих и урегулированию конфликта интересов </w:t>
            </w:r>
            <w:r w:rsidRPr="008A3B0F">
              <w:br/>
              <w:t>с участием представителей институтов гражданского общества от общего количества заседаний указанных комиссий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повышение эффективности </w:t>
            </w:r>
            <w:proofErr w:type="gramStart"/>
            <w:r w:rsidRPr="008A3B0F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8A3B0F">
              <w:rPr>
                <w:rFonts w:eastAsia="Calibri"/>
                <w:lang w:eastAsia="en-US"/>
              </w:rPr>
              <w:t xml:space="preserve">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8A3B0F" w:rsidRPr="008A3B0F" w:rsidTr="0060340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2.3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ind w:left="70"/>
              <w:jc w:val="both"/>
            </w:pPr>
            <w:r w:rsidRPr="008A3B0F">
              <w:t xml:space="preserve">Проведение анализа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должностей муниципальной службы, должностей руководителей </w:t>
            </w:r>
            <w:r w:rsidRPr="008A3B0F">
              <w:lastRenderedPageBreak/>
              <w:t>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lastRenderedPageBreak/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 xml:space="preserve">ежегодно, </w:t>
            </w:r>
            <w:r w:rsidRPr="008A3B0F">
              <w:br/>
              <w:t xml:space="preserve">при поступлении информации, </w:t>
            </w:r>
            <w:r w:rsidRPr="008A3B0F">
              <w:br/>
              <w:t xml:space="preserve">являющейся </w:t>
            </w:r>
            <w:r w:rsidRPr="008A3B0F">
              <w:br/>
              <w:t xml:space="preserve">основанием </w:t>
            </w:r>
            <w:r w:rsidRPr="008A3B0F">
              <w:br/>
              <w:t>для проведения анализа представленных сведений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отношение количества проанализированных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</w:t>
            </w:r>
            <w:r w:rsidRPr="008A3B0F">
              <w:lastRenderedPageBreak/>
              <w:t>замещение должностей муниципальной службы, должностей руководителей муниципальных учреждений Кировской области, к общему количеству сведений, представленных указанными лицами,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lastRenderedPageBreak/>
              <w:t xml:space="preserve">обеспечение своевременного и полного представления гражданами, претендующими на замещение должностей муниципальной службы, должностей руководителей муниципальных учреждений Кировской области, сведений, установленных законодательством </w:t>
            </w:r>
            <w:r w:rsidRPr="008A3B0F">
              <w:rPr>
                <w:rFonts w:eastAsia="Calibri"/>
                <w:lang w:eastAsia="en-US"/>
              </w:rPr>
              <w:lastRenderedPageBreak/>
              <w:t xml:space="preserve">Российской Федерации </w:t>
            </w:r>
            <w:r w:rsidRPr="008A3B0F">
              <w:rPr>
                <w:color w:val="000000"/>
                <w:lang w:eastAsia="en-US"/>
              </w:rPr>
              <w:t>о муниципальной службе и противодействии коррупции</w:t>
            </w:r>
          </w:p>
        </w:tc>
      </w:tr>
      <w:tr w:rsidR="008A3B0F" w:rsidRPr="008A3B0F" w:rsidTr="00603408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lastRenderedPageBreak/>
              <w:t>2.4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ind w:left="70"/>
              <w:jc w:val="both"/>
            </w:pPr>
            <w:r w:rsidRPr="008A3B0F">
              <w:t>Проведение проверок достоверности и полноты сведений, установленных законодательством Российской Федерации и Кировской области о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  <w:rPr>
                <w:highlight w:val="lightGray"/>
              </w:rPr>
            </w:pPr>
            <w:r w:rsidRPr="008A3B0F">
              <w:t xml:space="preserve">ежегодно, </w:t>
            </w:r>
            <w:r w:rsidRPr="008A3B0F">
              <w:br/>
              <w:t xml:space="preserve">при поступлении информации, </w:t>
            </w:r>
            <w:r w:rsidRPr="008A3B0F">
              <w:br/>
              <w:t xml:space="preserve">являющейся </w:t>
            </w:r>
            <w:r w:rsidRPr="008A3B0F">
              <w:br/>
              <w:t xml:space="preserve">основанием </w:t>
            </w:r>
            <w:r w:rsidRPr="008A3B0F">
              <w:br/>
              <w:t xml:space="preserve">для проведения проверки представленных </w:t>
            </w:r>
            <w:r w:rsidRPr="008A3B0F">
              <w:br/>
              <w:t>сведений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>отношение количества проведенных проверок достоверности и полноты сведений, представленных гражданами, претендующими на замещение должностей, должностей муниципальной службы, должностей руководителей муниципальных учреждений Кировской области,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обеспечение своевременного и полного представления гражданами, претендующими на замещение </w:t>
            </w:r>
            <w:r w:rsidRPr="008A3B0F">
              <w:rPr>
                <w:color w:val="000000"/>
                <w:lang w:eastAsia="en-US"/>
              </w:rPr>
              <w:t xml:space="preserve">должностей </w:t>
            </w:r>
            <w:r w:rsidRPr="008A3B0F">
              <w:rPr>
                <w:rFonts w:eastAsia="Calibri"/>
                <w:lang w:eastAsia="en-US"/>
              </w:rPr>
              <w:t xml:space="preserve">муниципальной службы, должностей руководителей муниципальных учреждений Кировской области, сведений, установленных законодательством Российской Федерации и Кировской области </w:t>
            </w:r>
            <w:r w:rsidRPr="008A3B0F">
              <w:rPr>
                <w:color w:val="000000"/>
                <w:lang w:eastAsia="en-US"/>
              </w:rPr>
              <w:t>о противодействии коррупции</w:t>
            </w:r>
          </w:p>
        </w:tc>
      </w:tr>
      <w:tr w:rsidR="008A3B0F" w:rsidRPr="008A3B0F" w:rsidTr="0060340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2.5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Проведение оценки коррупционных рисков, возникающих при реализации администрации Мурыгинского </w:t>
            </w:r>
            <w:r w:rsidRPr="008A3B0F">
              <w:rPr>
                <w:rFonts w:eastAsia="Calibri"/>
                <w:lang w:eastAsia="en-US"/>
              </w:rPr>
              <w:lastRenderedPageBreak/>
              <w:t>городского поселения</w:t>
            </w:r>
            <w:r w:rsidRPr="008A3B0F">
              <w:rPr>
                <w:color w:val="000000"/>
                <w:lang w:eastAsia="en-US"/>
              </w:rPr>
              <w:t xml:space="preserve"> возложенных на него полномочий, в том числе при реализации национальных проектов</w:t>
            </w:r>
            <w:r w:rsidRPr="008A3B0F">
              <w:rPr>
                <w:rFonts w:eastAsia="Calibri"/>
                <w:lang w:eastAsia="en-US"/>
              </w:rPr>
              <w:t>, и внесение изменений в перечни должностей муниципальной службы, замещение которых связано с коррупционными рисками (при необходимости)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lastRenderedPageBreak/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 xml:space="preserve">ежегодно, </w:t>
            </w:r>
            <w:r w:rsidRPr="008A3B0F">
              <w:br/>
              <w:t>до 1 декабря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наличие аналитической справки о результатах проведения оценки коррупционных рисков, </w:t>
            </w:r>
            <w:r w:rsidRPr="008A3B0F">
              <w:rPr>
                <w:rFonts w:eastAsia="Calibri"/>
                <w:lang w:eastAsia="en-US"/>
              </w:rPr>
              <w:lastRenderedPageBreak/>
              <w:t>возникающих при реализации администрации Мурыгинского городского поселения</w:t>
            </w:r>
            <w:r w:rsidRPr="008A3B0F">
              <w:rPr>
                <w:rFonts w:eastAsia="Calibri"/>
                <w:i/>
                <w:lang w:eastAsia="en-US"/>
              </w:rPr>
              <w:t xml:space="preserve"> </w:t>
            </w:r>
            <w:r w:rsidRPr="008A3B0F">
              <w:rPr>
                <w:color w:val="000000"/>
                <w:lang w:eastAsia="en-US"/>
              </w:rPr>
              <w:t>возложенных на него полномочий, в том числе при реализации национальных проектов;</w:t>
            </w:r>
          </w:p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>наличие в администрации Мурыгинского городского поселения актуального перечня должностей муниципальной службы, замещение которых связано с коррупционными рисками</w:t>
            </w:r>
          </w:p>
        </w:tc>
      </w:tr>
      <w:tr w:rsidR="008A3B0F" w:rsidRPr="008A3B0F" w:rsidTr="00603408"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lastRenderedPageBreak/>
              <w:t>2.6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ind w:left="70"/>
              <w:jc w:val="both"/>
            </w:pPr>
            <w:r w:rsidRPr="008A3B0F">
              <w:t>Организация приема сведений о доходах, расходах, об имуществе и обязательствах имущественного характера, представляемых муниципальными служащими, руководителями муниципальных учреждений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 xml:space="preserve">ежегодно, </w:t>
            </w:r>
            <w:r w:rsidRPr="008A3B0F">
              <w:br/>
              <w:t>до 30 апреля</w:t>
            </w:r>
          </w:p>
        </w:tc>
        <w:tc>
          <w:tcPr>
            <w:tcW w:w="309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отношение количества муниципальных служащих, руководителей муниципальных учреждений Кировской области, представивших сведения о доходах, расходах, об имуществе и обязательствах имущественного характера, к общему количеству муниципальных служащих, руководителей муниципальных учреждений Кировской области, обязанных представлять такие сведения, – не менее </w:t>
            </w:r>
            <w:r w:rsidRPr="008A3B0F">
              <w:lastRenderedPageBreak/>
              <w:t>100%</w:t>
            </w:r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lastRenderedPageBreak/>
              <w:t>обеспечение своевременного исполнения муниципальными служащими, руководителями муниципальных учреждений Кировской области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8A3B0F" w:rsidRPr="008A3B0F" w:rsidTr="00603408"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lastRenderedPageBreak/>
              <w:t>2.7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ind w:left="70"/>
              <w:jc w:val="both"/>
            </w:pPr>
            <w:r w:rsidRPr="008A3B0F">
              <w:t xml:space="preserve">Размещение на официальном сайте </w:t>
            </w:r>
            <w:r w:rsidRPr="008A3B0F">
              <w:rPr>
                <w:rFonts w:eastAsia="Calibri"/>
                <w:lang w:eastAsia="en-US"/>
              </w:rPr>
              <w:t xml:space="preserve">администрации Мурыгинского городского поселения </w:t>
            </w:r>
            <w:r w:rsidRPr="008A3B0F">
      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tabs>
                <w:tab w:val="left" w:pos="3755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8A3B0F">
              <w:rPr>
                <w:color w:val="000000"/>
                <w:lang w:eastAsia="en-US"/>
              </w:rPr>
              <w:t xml:space="preserve">Заместитель главы администрации, </w:t>
            </w:r>
            <w:proofErr w:type="spellStart"/>
            <w:r w:rsidRPr="008A3B0F">
              <w:rPr>
                <w:color w:val="000000"/>
                <w:lang w:eastAsia="en-US"/>
              </w:rPr>
              <w:t>Сырчина</w:t>
            </w:r>
            <w:proofErr w:type="spellEnd"/>
            <w:r w:rsidRPr="008A3B0F">
              <w:rPr>
                <w:color w:val="000000"/>
                <w:lang w:eastAsia="en-US"/>
              </w:rPr>
              <w:t xml:space="preserve"> Е.П.</w:t>
            </w: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 xml:space="preserve">ежегодно, </w:t>
            </w:r>
            <w:r w:rsidRPr="008A3B0F">
              <w:br/>
              <w:t xml:space="preserve">в течение </w:t>
            </w:r>
            <w:r w:rsidRPr="008A3B0F">
              <w:br/>
              <w:t xml:space="preserve">14 рабочих дней со дня истечения срока, установленного для </w:t>
            </w:r>
            <w:r w:rsidRPr="008A3B0F">
              <w:br/>
              <w:t xml:space="preserve">представления сведений </w:t>
            </w:r>
            <w:r w:rsidRPr="008A3B0F">
              <w:br/>
              <w:t xml:space="preserve">о доходах, </w:t>
            </w:r>
            <w:r w:rsidRPr="008A3B0F">
              <w:br/>
              <w:t xml:space="preserve">расходах, </w:t>
            </w:r>
            <w:r w:rsidRPr="008A3B0F">
              <w:br/>
              <w:t xml:space="preserve">об имуществе </w:t>
            </w:r>
            <w:r w:rsidRPr="008A3B0F">
              <w:br/>
              <w:t>и обязательствах имущественного характера</w:t>
            </w:r>
          </w:p>
        </w:tc>
        <w:tc>
          <w:tcPr>
            <w:tcW w:w="309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proofErr w:type="gramStart"/>
            <w:r w:rsidRPr="008A3B0F">
              <w:t xml:space="preserve">отношение количества размещенных на официальном сайте </w:t>
            </w:r>
            <w:r w:rsidRPr="008A3B0F">
              <w:rPr>
                <w:rFonts w:eastAsia="Calibri"/>
                <w:lang w:eastAsia="en-US"/>
              </w:rPr>
              <w:t xml:space="preserve">администрации Мурыгинского городского поселения </w:t>
            </w:r>
            <w:r w:rsidRPr="008A3B0F">
      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Кировской области, к общему количеству сведений о доходах, расходах, об имуществе и обязательствах имущественного характера, представленных указанными лицами и подлежащих размещению, – не менее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>повышение открытости и доступности информации о деятельности администрации Мурыгинского городского поселения по профилактике коррупционных правонарушений</w:t>
            </w:r>
          </w:p>
        </w:tc>
      </w:tr>
      <w:tr w:rsidR="008A3B0F" w:rsidRPr="008A3B0F" w:rsidTr="00603408">
        <w:trPr>
          <w:trHeight w:val="2862"/>
        </w:trPr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lastRenderedPageBreak/>
              <w:t>2.8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ind w:left="70"/>
              <w:jc w:val="both"/>
            </w:pPr>
            <w:r w:rsidRPr="008A3B0F">
              <w:t xml:space="preserve">Проведение анализа сведений </w:t>
            </w:r>
            <w:r w:rsidRPr="008A3B0F">
              <w:br/>
              <w:t xml:space="preserve">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 Кировской области, а также проведение проверок достоверности и </w:t>
            </w:r>
            <w:proofErr w:type="gramStart"/>
            <w:r w:rsidRPr="008A3B0F">
              <w:t>полноты</w:t>
            </w:r>
            <w:proofErr w:type="gramEnd"/>
            <w:r w:rsidRPr="008A3B0F">
              <w:t xml:space="preserve">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 xml:space="preserve">ежегодно, </w:t>
            </w:r>
            <w:r w:rsidRPr="008A3B0F">
              <w:br/>
              <w:t>до 30 сентября</w:t>
            </w:r>
          </w:p>
        </w:tc>
        <w:tc>
          <w:tcPr>
            <w:tcW w:w="309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>отношение количества представленных лицами, замещающими должности муниципальной службы, должности руководителей муниципальных учреждений Кировской области, сведений 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характера, представленных указанными лицами, – не менее 100%;</w:t>
            </w:r>
          </w:p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отношение количества проведенных проверок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</w:t>
            </w:r>
            <w:r w:rsidRPr="008A3B0F">
              <w:lastRenderedPageBreak/>
              <w:t>должности руководителей муниципальных учреждений Кировской области, к количеству фактов, являющихся основаниями для проведения таких проверок,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lastRenderedPageBreak/>
              <w:t>наличие аналитической справки об итогах декларационной кампании;</w:t>
            </w:r>
          </w:p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>выявление признаков нарушения законодательства Российской Федерации и Кировской области о противодействии коррупции</w:t>
            </w:r>
          </w:p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A3B0F" w:rsidRPr="008A3B0F" w:rsidTr="00603408"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lastRenderedPageBreak/>
              <w:t>2.9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 xml:space="preserve">ежегодно, </w:t>
            </w:r>
            <w:r w:rsidRPr="008A3B0F">
              <w:br/>
              <w:t xml:space="preserve">до 20 декабря </w:t>
            </w:r>
          </w:p>
        </w:tc>
        <w:tc>
          <w:tcPr>
            <w:tcW w:w="309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отношение количества лиц, замещающих муниципальные должности, </w:t>
            </w:r>
            <w:r w:rsidRPr="008A3B0F">
              <w:rPr>
                <w:rFonts w:eastAsia="Calibri"/>
              </w:rPr>
              <w:t xml:space="preserve">должности </w:t>
            </w:r>
            <w:r w:rsidRPr="008A3B0F">
              <w:t>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службы,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>наличие аналитической   справки о результатах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>выявление конфликта интересов, связанного с участием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выявление случаев </w:t>
            </w:r>
            <w:r w:rsidRPr="008A3B0F">
              <w:rPr>
                <w:rFonts w:eastAsia="Calibri"/>
                <w:lang w:eastAsia="en-US"/>
              </w:rPr>
              <w:lastRenderedPageBreak/>
              <w:t>несоблюдения запретов и ограничений лицами, замещающими муниципальные должности, должности муниципальной службы</w:t>
            </w:r>
          </w:p>
        </w:tc>
      </w:tr>
      <w:tr w:rsidR="008A3B0F" w:rsidRPr="008A3B0F" w:rsidTr="00603408">
        <w:trPr>
          <w:cantSplit/>
          <w:trHeight w:val="736"/>
        </w:trPr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lastRenderedPageBreak/>
              <w:t>2.10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ind w:left="70"/>
              <w:jc w:val="both"/>
            </w:pPr>
            <w:r w:rsidRPr="008A3B0F"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лицами, замещающими муниципальные должности, должности муниципальной службы, должности руководителей муниципальных учреждений Кировской области, запретов, ограничений и требований, неисполнения ими обязанностей, установленных в целях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 xml:space="preserve">ежегодно, </w:t>
            </w:r>
            <w:r w:rsidRPr="008A3B0F">
              <w:br/>
              <w:t xml:space="preserve">при наличии </w:t>
            </w:r>
            <w:r w:rsidRPr="008A3B0F">
              <w:br/>
              <w:t xml:space="preserve">оснований для применения мер юридической </w:t>
            </w:r>
            <w:r w:rsidRPr="008A3B0F">
              <w:br/>
              <w:t>ответственности</w:t>
            </w:r>
          </w:p>
        </w:tc>
        <w:tc>
          <w:tcPr>
            <w:tcW w:w="309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>обеспечение эффективной реализации</w:t>
            </w:r>
            <w:r w:rsidRPr="008A3B0F">
              <w:rPr>
                <w:rFonts w:eastAsia="Calibri"/>
                <w:i/>
                <w:lang w:eastAsia="en-US"/>
              </w:rPr>
              <w:t xml:space="preserve"> </w:t>
            </w:r>
            <w:r w:rsidRPr="008A3B0F">
              <w:rPr>
                <w:rFonts w:eastAsia="Calibri"/>
                <w:lang w:eastAsia="en-US"/>
              </w:rPr>
              <w:t>мер по профилактике коррупционных и иных правонарушений</w:t>
            </w:r>
          </w:p>
        </w:tc>
      </w:tr>
      <w:tr w:rsidR="008A3B0F" w:rsidRPr="008A3B0F" w:rsidTr="00603408"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2.11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Организация рассмотрения и анализ поступивших от работодателей сообщений о заключении трудового и (или) гражданско-правового договора на выполнение работ (оказание </w:t>
            </w:r>
            <w:r w:rsidRPr="008A3B0F">
              <w:rPr>
                <w:rFonts w:eastAsia="Calibri"/>
                <w:lang w:eastAsia="en-US"/>
              </w:rPr>
              <w:lastRenderedPageBreak/>
              <w:t>услуг) с гражданином, ранее замещавшим должность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lastRenderedPageBreak/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 xml:space="preserve">ежегодно, </w:t>
            </w:r>
            <w:r w:rsidRPr="008A3B0F">
              <w:br/>
              <w:t xml:space="preserve">по мере </w:t>
            </w:r>
            <w:r w:rsidRPr="008A3B0F">
              <w:br/>
              <w:t xml:space="preserve">поступления </w:t>
            </w:r>
            <w:r w:rsidRPr="008A3B0F">
              <w:br/>
              <w:t xml:space="preserve">от работодателей сообщений о заключении </w:t>
            </w:r>
            <w:r w:rsidRPr="008A3B0F">
              <w:lastRenderedPageBreak/>
              <w:t>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3098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8A3B0F">
              <w:rPr>
                <w:rFonts w:eastAsia="Calibri"/>
                <w:lang w:eastAsia="en-US"/>
              </w:rPr>
              <w:lastRenderedPageBreak/>
              <w:t xml:space="preserve">отношение количества поступивших от работодателей сообщений о заключении трудового и (или) гражданско-правового договора на выполнение </w:t>
            </w:r>
            <w:r w:rsidRPr="008A3B0F">
              <w:rPr>
                <w:rFonts w:eastAsia="Calibri"/>
                <w:lang w:eastAsia="en-US"/>
              </w:rPr>
              <w:lastRenderedPageBreak/>
              <w:t>работ (оказание услуг) с гражданином, ранее замещавшим должность муниципальной службы, в отношении которых проведен анализ, к общему количеству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 – не менее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lastRenderedPageBreak/>
              <w:t xml:space="preserve">наличие мотивированных заключений о соблюдении гражданами, замещавшими должности муниципальной службы, требований статьи 12 </w:t>
            </w:r>
            <w:r w:rsidRPr="008A3B0F">
              <w:rPr>
                <w:color w:val="000000"/>
                <w:lang w:eastAsia="en-US"/>
              </w:rPr>
              <w:t xml:space="preserve">Федерального закона от </w:t>
            </w:r>
            <w:r w:rsidRPr="008A3B0F">
              <w:rPr>
                <w:color w:val="000000"/>
                <w:lang w:eastAsia="en-US"/>
              </w:rPr>
              <w:lastRenderedPageBreak/>
              <w:t>25.12.2008 № 273-ФЗ «О противодействии коррупции»;</w:t>
            </w:r>
          </w:p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8A3B0F" w:rsidRPr="008A3B0F" w:rsidTr="00603408"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lastRenderedPageBreak/>
              <w:t>2.12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Организация приема от лиц, замещающих </w:t>
            </w:r>
            <w:r w:rsidRPr="008A3B0F">
              <w:rPr>
                <w:color w:val="000000"/>
                <w:lang w:eastAsia="en-US"/>
              </w:rPr>
              <w:t>муниципальные должности, должности муниципальной службы,</w:t>
            </w:r>
            <w:r w:rsidRPr="008A3B0F">
              <w:rPr>
                <w:rFonts w:eastAsia="Calibri"/>
                <w:lang w:eastAsia="en-US"/>
              </w:rPr>
              <w:t xml:space="preserve"> сведений о близких родственниках, а также их </w:t>
            </w:r>
            <w:proofErr w:type="spellStart"/>
            <w:r w:rsidRPr="008A3B0F">
              <w:rPr>
                <w:rFonts w:eastAsia="Calibri"/>
                <w:lang w:eastAsia="en-US"/>
              </w:rPr>
              <w:t>аффилированности</w:t>
            </w:r>
            <w:proofErr w:type="spellEnd"/>
            <w:r w:rsidRPr="008A3B0F">
              <w:rPr>
                <w:rFonts w:eastAsia="Calibri"/>
                <w:lang w:eastAsia="en-US"/>
              </w:rPr>
              <w:t xml:space="preserve"> коммерческим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 xml:space="preserve">ежегодно, </w:t>
            </w:r>
            <w:r w:rsidRPr="008A3B0F">
              <w:br/>
              <w:t>до 30 сентября</w:t>
            </w:r>
          </w:p>
        </w:tc>
        <w:tc>
          <w:tcPr>
            <w:tcW w:w="3098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</w:t>
            </w:r>
            <w:proofErr w:type="spellStart"/>
            <w:r w:rsidRPr="008A3B0F">
              <w:rPr>
                <w:rFonts w:eastAsia="Calibri"/>
                <w:lang w:eastAsia="en-US"/>
              </w:rPr>
              <w:t>аффилированности</w:t>
            </w:r>
            <w:proofErr w:type="spellEnd"/>
            <w:r w:rsidRPr="008A3B0F">
              <w:rPr>
                <w:rFonts w:eastAsia="Calibri"/>
                <w:lang w:eastAsia="en-US"/>
              </w:rPr>
              <w:t xml:space="preserve"> коммерческим организациям, к общему количеству лиц, замещающих муниципальные должности, должности муниципальной </w:t>
            </w:r>
            <w:r w:rsidRPr="008A3B0F">
              <w:rPr>
                <w:rFonts w:eastAsia="Calibri"/>
                <w:lang w:eastAsia="en-US"/>
              </w:rPr>
              <w:lastRenderedPageBreak/>
              <w:t>службы, обязанных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lastRenderedPageBreak/>
              <w:t xml:space="preserve"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8A3B0F">
              <w:rPr>
                <w:rFonts w:eastAsia="Calibri"/>
                <w:lang w:eastAsia="en-US"/>
              </w:rPr>
              <w:t>аффилированности</w:t>
            </w:r>
            <w:proofErr w:type="spellEnd"/>
            <w:r w:rsidRPr="008A3B0F">
              <w:rPr>
                <w:rFonts w:eastAsia="Calibri"/>
                <w:lang w:eastAsia="en-US"/>
              </w:rPr>
              <w:t xml:space="preserve"> коммерческим организациям</w:t>
            </w:r>
          </w:p>
        </w:tc>
      </w:tr>
      <w:tr w:rsidR="008A3B0F" w:rsidRPr="008A3B0F" w:rsidTr="00603408"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lastRenderedPageBreak/>
              <w:t>2.13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8A3B0F">
              <w:rPr>
                <w:rFonts w:eastAsia="Calibri"/>
                <w:lang w:eastAsia="en-US"/>
              </w:rPr>
              <w:t>аффилированности</w:t>
            </w:r>
            <w:proofErr w:type="spellEnd"/>
            <w:r w:rsidRPr="008A3B0F">
              <w:rPr>
                <w:rFonts w:eastAsia="Calibri"/>
                <w:lang w:eastAsia="en-US"/>
              </w:rPr>
              <w:t xml:space="preserve"> коммерческим организациям, представленных лицами, замещающими муниципальные должности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 xml:space="preserve">ежегодно, </w:t>
            </w:r>
            <w:r w:rsidRPr="008A3B0F">
              <w:br/>
              <w:t>до 1 декабря</w:t>
            </w:r>
          </w:p>
        </w:tc>
        <w:tc>
          <w:tcPr>
            <w:tcW w:w="3098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отношение количества представленных лицами, замещающими муниципальные должности, </w:t>
            </w:r>
            <w:r w:rsidRPr="008A3B0F">
              <w:rPr>
                <w:color w:val="000000"/>
                <w:lang w:eastAsia="en-US"/>
              </w:rPr>
              <w:t>должности</w:t>
            </w:r>
            <w:r w:rsidRPr="008A3B0F">
              <w:rPr>
                <w:rFonts w:eastAsia="Calibri"/>
                <w:lang w:eastAsia="en-US"/>
              </w:rPr>
              <w:t xml:space="preserve"> муниципальной службы, сведений о близких родственниках, а также их </w:t>
            </w:r>
            <w:proofErr w:type="spellStart"/>
            <w:r w:rsidRPr="008A3B0F">
              <w:rPr>
                <w:rFonts w:eastAsia="Calibri"/>
                <w:lang w:eastAsia="en-US"/>
              </w:rPr>
              <w:t>аффилированности</w:t>
            </w:r>
            <w:proofErr w:type="spellEnd"/>
            <w:r w:rsidRPr="008A3B0F">
              <w:rPr>
                <w:rFonts w:eastAsia="Calibri"/>
                <w:lang w:eastAsia="en-US"/>
              </w:rPr>
              <w:t xml:space="preserve"> коммерческим организациям, в отношении которых проведен анализ, к общему количеству сведений о близких родственниках, а также их </w:t>
            </w:r>
            <w:proofErr w:type="spellStart"/>
            <w:r w:rsidRPr="008A3B0F">
              <w:rPr>
                <w:rFonts w:eastAsia="Calibri"/>
                <w:lang w:eastAsia="en-US"/>
              </w:rPr>
              <w:t>аффилированности</w:t>
            </w:r>
            <w:proofErr w:type="spellEnd"/>
            <w:r w:rsidRPr="008A3B0F">
              <w:rPr>
                <w:rFonts w:eastAsia="Calibri"/>
                <w:lang w:eastAsia="en-US"/>
              </w:rPr>
              <w:t xml:space="preserve"> коммерческим организациям, представленных указанными лицами,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наличие аналитической справки о результатах анализа сведений о близких родственниках, а также их </w:t>
            </w:r>
            <w:proofErr w:type="spellStart"/>
            <w:r w:rsidRPr="008A3B0F">
              <w:rPr>
                <w:rFonts w:eastAsia="Calibri"/>
                <w:lang w:eastAsia="en-US"/>
              </w:rPr>
              <w:t>аффилированности</w:t>
            </w:r>
            <w:proofErr w:type="spellEnd"/>
            <w:r w:rsidRPr="008A3B0F">
              <w:rPr>
                <w:rFonts w:eastAsia="Calibri"/>
                <w:lang w:eastAsia="en-US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службы;</w:t>
            </w:r>
          </w:p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8A3B0F" w:rsidRPr="008A3B0F" w:rsidTr="00603408"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2.14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Представление сведений о ходе реализации мер по противодействию коррупции в администрации Мурыгинского городского поселения, подготовленных с </w:t>
            </w:r>
            <w:r w:rsidRPr="008A3B0F">
              <w:rPr>
                <w:rFonts w:eastAsia="Calibri"/>
                <w:lang w:eastAsia="en-US"/>
              </w:rPr>
              <w:lastRenderedPageBreak/>
              <w:t>использованием единой системы мониторинга антикоррупционной работы АИС «Мониторинг»</w:t>
            </w:r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lastRenderedPageBreak/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ежегодно,</w:t>
            </w:r>
          </w:p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до 10 января,</w:t>
            </w:r>
          </w:p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до 10 апреля,</w:t>
            </w:r>
          </w:p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до 10 июля,</w:t>
            </w:r>
          </w:p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до 10 сентября</w:t>
            </w:r>
          </w:p>
        </w:tc>
        <w:tc>
          <w:tcPr>
            <w:tcW w:w="3098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>количество представленных администрации Мурыгинского городского поселения</w:t>
            </w:r>
            <w:r w:rsidRPr="008A3B0F">
              <w:rPr>
                <w:rFonts w:eastAsia="Calibri"/>
                <w:i/>
                <w:lang w:eastAsia="en-US"/>
              </w:rPr>
              <w:t xml:space="preserve"> </w:t>
            </w:r>
            <w:r w:rsidRPr="008A3B0F">
              <w:rPr>
                <w:rFonts w:eastAsia="Calibri"/>
                <w:lang w:eastAsia="en-US"/>
              </w:rPr>
              <w:t xml:space="preserve">сведений о ходе реализации мер по противодействию </w:t>
            </w:r>
            <w:r w:rsidRPr="008A3B0F">
              <w:rPr>
                <w:rFonts w:eastAsia="Calibri"/>
                <w:lang w:eastAsia="en-US"/>
              </w:rPr>
              <w:lastRenderedPageBreak/>
              <w:t>коррупции – не менее 4 единиц</w:t>
            </w:r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lastRenderedPageBreak/>
              <w:t xml:space="preserve">наличие сведений о ходе реализации мер по противодействию коррупции, подготовленных с использованием единой системы мониторинга </w:t>
            </w:r>
            <w:r w:rsidRPr="008A3B0F">
              <w:rPr>
                <w:rFonts w:eastAsia="Calibri"/>
                <w:lang w:eastAsia="en-US"/>
              </w:rPr>
              <w:lastRenderedPageBreak/>
              <w:t>антикоррупционной работы АИС «Мониторинг»</w:t>
            </w:r>
          </w:p>
        </w:tc>
      </w:tr>
      <w:tr w:rsidR="008A3B0F" w:rsidRPr="008A3B0F" w:rsidTr="00603408"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lastRenderedPageBreak/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ind w:left="7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09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A3B0F" w:rsidRPr="008A3B0F" w:rsidTr="00603408"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ind w:left="68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Организация участия </w:t>
            </w:r>
            <w:r w:rsidRPr="008A3B0F">
              <w:rPr>
                <w:color w:val="000000"/>
                <w:lang w:eastAsia="en-US"/>
              </w:rPr>
              <w:t>муниципальных служащих</w:t>
            </w:r>
            <w:r w:rsidRPr="008A3B0F">
              <w:rPr>
                <w:rFonts w:eastAsia="Calibri"/>
                <w:lang w:eastAsia="en-US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>Глава поселения</w:t>
            </w:r>
          </w:p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>С.Е. Чернова</w:t>
            </w: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rPr>
                <w:rFonts w:eastAsia="Calibri"/>
              </w:rPr>
              <w:t xml:space="preserve">ежегодно, </w:t>
            </w:r>
            <w:r w:rsidRPr="008A3B0F">
              <w:rPr>
                <w:rFonts w:eastAsia="Calibri"/>
              </w:rPr>
              <w:br/>
              <w:t>до 20 декабря</w:t>
            </w:r>
          </w:p>
        </w:tc>
        <w:tc>
          <w:tcPr>
            <w:tcW w:w="3098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наличие справки об организации участия </w:t>
            </w:r>
            <w:r w:rsidRPr="008A3B0F">
              <w:rPr>
                <w:color w:val="000000"/>
                <w:lang w:eastAsia="en-US"/>
              </w:rPr>
              <w:t>муниципальных служащих</w:t>
            </w:r>
            <w:r w:rsidRPr="008A3B0F">
              <w:rPr>
                <w:rFonts w:eastAsia="Calibri"/>
                <w:lang w:eastAsia="en-US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др.);</w:t>
            </w:r>
          </w:p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правовое просвещение </w:t>
            </w:r>
            <w:r w:rsidRPr="008A3B0F">
              <w:rPr>
                <w:color w:val="000000"/>
                <w:lang w:eastAsia="en-US"/>
              </w:rPr>
              <w:t>муниципальных служащих</w:t>
            </w:r>
            <w:r w:rsidRPr="008A3B0F">
              <w:rPr>
                <w:rFonts w:eastAsia="Calibri"/>
                <w:lang w:eastAsia="en-US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8A3B0F" w:rsidRPr="008A3B0F" w:rsidTr="00603408">
        <w:trPr>
          <w:trHeight w:val="2270"/>
        </w:trPr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lastRenderedPageBreak/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spacing w:after="5"/>
              <w:ind w:left="58"/>
              <w:jc w:val="both"/>
              <w:rPr>
                <w:rFonts w:eastAsia="Calibri"/>
                <w:lang w:eastAsia="en-US"/>
              </w:rPr>
            </w:pPr>
            <w:proofErr w:type="gramStart"/>
            <w:r w:rsidRPr="008A3B0F">
              <w:rPr>
                <w:rFonts w:eastAsia="Calibri"/>
                <w:lang w:eastAsia="en-US"/>
              </w:rPr>
              <w:t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Кировской области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</w:t>
            </w:r>
            <w:proofErr w:type="gramEnd"/>
            <w:r w:rsidRPr="008A3B0F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A3B0F">
              <w:rPr>
                <w:rFonts w:eastAsia="Calibri"/>
                <w:lang w:eastAsia="en-US"/>
              </w:rPr>
              <w:t xml:space="preserve">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</w:t>
            </w:r>
            <w:r w:rsidRPr="008A3B0F">
              <w:rPr>
                <w:rFonts w:eastAsia="Calibri"/>
                <w:lang w:eastAsia="en-US"/>
              </w:rPr>
              <w:lastRenderedPageBreak/>
              <w:t>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lastRenderedPageBreak/>
              <w:t xml:space="preserve">Глава поселения </w:t>
            </w:r>
          </w:p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>С.Е. Чернова</w:t>
            </w: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ежегодно,</w:t>
            </w:r>
          </w:p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до 15 марта</w:t>
            </w:r>
          </w:p>
        </w:tc>
        <w:tc>
          <w:tcPr>
            <w:tcW w:w="3098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8A3B0F">
              <w:rPr>
                <w:rFonts w:eastAsia="Calibri"/>
                <w:lang w:eastAsia="en-US"/>
              </w:rPr>
              <w:t xml:space="preserve">информирование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Кировской области о порядке и сроках представления </w:t>
            </w:r>
            <w:r w:rsidRPr="008A3B0F">
              <w:rPr>
                <w:color w:val="000000"/>
                <w:lang w:eastAsia="en-US"/>
              </w:rPr>
              <w:t xml:space="preserve">сведений о доходах, расходах, об имуществе и обязательствах имущественного характера, о </w:t>
            </w:r>
            <w:r w:rsidRPr="008A3B0F">
              <w:rPr>
                <w:rFonts w:eastAsia="Calibri"/>
                <w:lang w:eastAsia="en-US"/>
              </w:rPr>
              <w:t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</w:t>
            </w:r>
            <w:proofErr w:type="gramEnd"/>
            <w:r w:rsidRPr="008A3B0F">
              <w:rPr>
                <w:rFonts w:eastAsia="Calibri"/>
                <w:lang w:eastAsia="en-US"/>
              </w:rPr>
              <w:t xml:space="preserve"> специального программного обеспечения «Справки БК» при заполнении формы справки о доходах, расходах, об имуществе и </w:t>
            </w:r>
            <w:r w:rsidRPr="008A3B0F">
              <w:rPr>
                <w:rFonts w:eastAsia="Calibri"/>
                <w:lang w:eastAsia="en-US"/>
              </w:rPr>
              <w:lastRenderedPageBreak/>
              <w:t>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</w:tr>
      <w:tr w:rsidR="008A3B0F" w:rsidRPr="008A3B0F" w:rsidTr="00603408"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lastRenderedPageBreak/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ind w:left="70"/>
              <w:jc w:val="both"/>
              <w:rPr>
                <w:color w:val="000000"/>
                <w:lang w:eastAsia="en-US"/>
              </w:rPr>
            </w:pPr>
            <w:proofErr w:type="gramStart"/>
            <w:r w:rsidRPr="008A3B0F">
              <w:rPr>
                <w:color w:val="000000"/>
                <w:lang w:eastAsia="en-US"/>
              </w:rPr>
              <w:t>Проведение для муниципальных служащих, руководителей муниципальных учреждений Кировской области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</w:t>
            </w:r>
            <w:proofErr w:type="gramEnd"/>
            <w:r w:rsidRPr="008A3B0F">
              <w:rPr>
                <w:color w:val="000000"/>
                <w:lang w:eastAsia="en-US"/>
              </w:rPr>
              <w:t xml:space="preserve">, </w:t>
            </w:r>
            <w:r w:rsidRPr="008A3B0F">
              <w:rPr>
                <w:color w:val="000000"/>
                <w:lang w:eastAsia="en-US"/>
              </w:rPr>
              <w:lastRenderedPageBreak/>
              <w:t xml:space="preserve">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lastRenderedPageBreak/>
              <w:t>Глава поселения</w:t>
            </w:r>
          </w:p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>С.Е. Чернова</w:t>
            </w: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 xml:space="preserve">ежегодно, </w:t>
            </w:r>
            <w:r w:rsidRPr="008A3B0F">
              <w:br/>
              <w:t xml:space="preserve">до 10 февраля, </w:t>
            </w:r>
          </w:p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до 1 декабря</w:t>
            </w:r>
          </w:p>
        </w:tc>
        <w:tc>
          <w:tcPr>
            <w:tcW w:w="3098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8A3B0F">
              <w:rPr>
                <w:rFonts w:eastAsia="Calibri"/>
                <w:lang w:eastAsia="en-US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</w:t>
            </w:r>
            <w:r w:rsidRPr="008A3B0F">
              <w:rPr>
                <w:rFonts w:eastAsia="Calibri"/>
                <w:lang w:eastAsia="en-US"/>
              </w:rPr>
              <w:lastRenderedPageBreak/>
              <w:t xml:space="preserve">мероприятиями, проведенных в течение отчетного года, – не менее </w:t>
            </w:r>
            <w:r w:rsidRPr="008A3B0F">
              <w:rPr>
                <w:rFonts w:eastAsia="Calibri"/>
                <w:lang w:eastAsia="en-US"/>
              </w:rPr>
              <w:br/>
              <w:t>2 единиц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8A3B0F">
              <w:rPr>
                <w:rFonts w:eastAsia="Calibri"/>
                <w:lang w:eastAsia="en-US"/>
              </w:rPr>
              <w:lastRenderedPageBreak/>
              <w:t xml:space="preserve">информирование муниципальных служащих, руководителей муниципальных учреждений Кировской области о </w:t>
            </w:r>
            <w:r w:rsidRPr="008A3B0F">
              <w:rPr>
                <w:color w:val="000000"/>
                <w:lang w:eastAsia="en-US"/>
              </w:rPr>
              <w:t>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  <w:proofErr w:type="gramEnd"/>
          </w:p>
        </w:tc>
      </w:tr>
      <w:tr w:rsidR="008A3B0F" w:rsidRPr="008A3B0F" w:rsidTr="00603408"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lastRenderedPageBreak/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ind w:left="70"/>
              <w:jc w:val="both"/>
              <w:rPr>
                <w:color w:val="000000"/>
                <w:lang w:eastAsia="en-US"/>
              </w:rPr>
            </w:pPr>
            <w:proofErr w:type="gramStart"/>
            <w:r w:rsidRPr="008A3B0F">
              <w:rPr>
                <w:color w:val="000000"/>
                <w:lang w:eastAsia="en-US"/>
              </w:rPr>
              <w:t>Проведение для муниципальных служащих, руководителей муниципальных учреждений Кировской области совещания или иного мероприятия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</w:t>
            </w:r>
            <w:proofErr w:type="gramEnd"/>
            <w:r w:rsidRPr="008A3B0F">
              <w:rPr>
                <w:color w:val="000000"/>
                <w:lang w:eastAsia="en-US"/>
              </w:rPr>
              <w:t xml:space="preserve"> мероприятия по разъяснению </w:t>
            </w:r>
            <w:r w:rsidRPr="008A3B0F">
              <w:rPr>
                <w:color w:val="000000"/>
                <w:lang w:eastAsia="en-US"/>
              </w:rPr>
              <w:lastRenderedPageBreak/>
              <w:t>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lastRenderedPageBreak/>
              <w:t xml:space="preserve">Глава поселения </w:t>
            </w:r>
          </w:p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>С.Е. Чернова</w:t>
            </w: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ежегодно,</w:t>
            </w:r>
          </w:p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до 20 декабря</w:t>
            </w:r>
          </w:p>
        </w:tc>
        <w:tc>
          <w:tcPr>
            <w:tcW w:w="3098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количество </w:t>
            </w:r>
            <w:r w:rsidRPr="008A3B0F">
              <w:rPr>
                <w:color w:val="000000"/>
                <w:lang w:eastAsia="en-US"/>
              </w:rPr>
              <w:t>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</w:t>
            </w:r>
            <w:r w:rsidRPr="008A3B0F">
              <w:rPr>
                <w:rFonts w:eastAsia="Calibri"/>
                <w:lang w:eastAsia="en-US"/>
              </w:rPr>
              <w:t>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наличие справки об участии </w:t>
            </w:r>
            <w:r w:rsidRPr="008A3B0F">
              <w:rPr>
                <w:color w:val="000000"/>
                <w:lang w:eastAsia="en-US"/>
              </w:rPr>
              <w:t>муниципальных служащих, руководителей муниципальных учреждений Кировской области в мероприятиях по разъяснению ограничений и запретов;</w:t>
            </w:r>
          </w:p>
          <w:p w:rsidR="008A3B0F" w:rsidRPr="008A3B0F" w:rsidRDefault="008A3B0F" w:rsidP="008A3B0F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  <w:lang w:eastAsia="en-US"/>
              </w:rPr>
            </w:pPr>
            <w:proofErr w:type="gramStart"/>
            <w:r w:rsidRPr="008A3B0F">
              <w:rPr>
                <w:rFonts w:eastAsia="Calibri"/>
                <w:lang w:eastAsia="en-US"/>
              </w:rPr>
              <w:t xml:space="preserve">информирование муниципальных служащих, руководителей муниципальных учреждений Кировской области </w:t>
            </w:r>
            <w:r w:rsidRPr="008A3B0F">
              <w:rPr>
                <w:color w:val="000000"/>
                <w:lang w:eastAsia="en-US"/>
              </w:rPr>
              <w:t xml:space="preserve">об 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</w:t>
            </w:r>
            <w:r w:rsidRPr="008A3B0F">
              <w:rPr>
                <w:color w:val="000000"/>
                <w:lang w:eastAsia="en-US"/>
              </w:rPr>
              <w:lastRenderedPageBreak/>
              <w:t>муниципальных служащих, а также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Кировской</w:t>
            </w:r>
            <w:proofErr w:type="gramEnd"/>
            <w:r w:rsidRPr="008A3B0F">
              <w:rPr>
                <w:color w:val="000000"/>
                <w:lang w:eastAsia="en-US"/>
              </w:rPr>
              <w:t xml:space="preserve"> области)</w:t>
            </w:r>
          </w:p>
        </w:tc>
      </w:tr>
      <w:tr w:rsidR="008A3B0F" w:rsidRPr="008A3B0F" w:rsidTr="00603408"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lastRenderedPageBreak/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Организация повышения квалификации </w:t>
            </w:r>
            <w:r w:rsidRPr="008A3B0F">
              <w:rPr>
                <w:color w:val="000000"/>
                <w:lang w:eastAsia="en-US"/>
              </w:rPr>
              <w:t>муниципальных служащих</w:t>
            </w:r>
            <w:r w:rsidRPr="008A3B0F">
              <w:rPr>
                <w:rFonts w:eastAsia="Calibri"/>
                <w:lang w:eastAsia="en-US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Глава поселения </w:t>
            </w:r>
          </w:p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>С.Е. Чернова</w:t>
            </w: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 xml:space="preserve">в течение </w:t>
            </w:r>
            <w:r w:rsidRPr="008A3B0F">
              <w:br/>
              <w:t>2025 – 2028 годов</w:t>
            </w:r>
          </w:p>
        </w:tc>
        <w:tc>
          <w:tcPr>
            <w:tcW w:w="3098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противодействии </w:t>
            </w:r>
            <w:r w:rsidRPr="008A3B0F">
              <w:rPr>
                <w:rFonts w:eastAsia="Calibri"/>
                <w:lang w:eastAsia="en-US"/>
              </w:rPr>
              <w:lastRenderedPageBreak/>
              <w:t>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lastRenderedPageBreak/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8A3B0F" w:rsidRPr="008A3B0F" w:rsidTr="00603408">
        <w:trPr>
          <w:cantSplit/>
        </w:trPr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lastRenderedPageBreak/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8A3B0F">
              <w:rPr>
                <w:rFonts w:eastAsia="Calibri"/>
                <w:lang w:eastAsia="en-US"/>
              </w:rPr>
              <w:t>Проведение для лиц, впервые поступивших на муниципальную службу, в течение года со дня их поступления на муниципальную службу мероприятий по разъяснению ограничений, запретов, обязанностей, установленных Федеральным законом от 25.12.2008 № 273-ФЗ 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др.), а также доведение до них в рамках проведения таких мероприятий информации</w:t>
            </w:r>
            <w:proofErr w:type="gramEnd"/>
            <w:r w:rsidRPr="008A3B0F">
              <w:rPr>
                <w:rFonts w:eastAsia="Calibri"/>
                <w:lang w:eastAsia="en-US"/>
              </w:rPr>
              <w:t xml:space="preserve"> об уголовном преследовании за совершение преступлений коррупционной направленности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>Глава поселения</w:t>
            </w:r>
          </w:p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>С.Е. Чернова</w:t>
            </w: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ежегодно, </w:t>
            </w:r>
            <w:r w:rsidRPr="008A3B0F">
              <w:rPr>
                <w:rFonts w:eastAsia="Calibri"/>
                <w:lang w:eastAsia="en-US"/>
              </w:rPr>
              <w:br/>
              <w:t>до 20 декабря</w:t>
            </w:r>
          </w:p>
        </w:tc>
        <w:tc>
          <w:tcPr>
            <w:tcW w:w="3098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>наличие справки об участии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8A3B0F" w:rsidRPr="008A3B0F" w:rsidTr="00603408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8A3B0F">
              <w:t>3.7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</w:t>
            </w:r>
            <w:r w:rsidRPr="008A3B0F">
              <w:rPr>
                <w:rFonts w:eastAsia="Calibri"/>
                <w:lang w:eastAsia="en-US"/>
              </w:rPr>
              <w:lastRenderedPageBreak/>
              <w:t>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lastRenderedPageBreak/>
              <w:t xml:space="preserve">Глава поселения </w:t>
            </w:r>
          </w:p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>С.Е. Чернова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>ежегодно,</w:t>
            </w:r>
          </w:p>
          <w:p w:rsidR="008A3B0F" w:rsidRPr="008A3B0F" w:rsidRDefault="008A3B0F" w:rsidP="008A3B0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 до 20 декабря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8A3B0F">
              <w:rPr>
                <w:rFonts w:eastAsia="Calibri"/>
                <w:lang w:eastAsia="en-US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</w:t>
            </w:r>
            <w:r w:rsidRPr="008A3B0F">
              <w:rPr>
                <w:rFonts w:eastAsia="Calibri"/>
                <w:lang w:eastAsia="en-US"/>
              </w:rPr>
              <w:lastRenderedPageBreak/>
              <w:t>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  <w:proofErr w:type="gramEnd"/>
          </w:p>
        </w:tc>
        <w:tc>
          <w:tcPr>
            <w:tcW w:w="322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lastRenderedPageBreak/>
              <w:t xml:space="preserve">наличие справки об участии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</w:t>
            </w:r>
            <w:r w:rsidRPr="008A3B0F">
              <w:rPr>
                <w:rFonts w:eastAsia="Calibri"/>
                <w:lang w:eastAsia="en-US"/>
              </w:rPr>
              <w:lastRenderedPageBreak/>
              <w:t>профессиональному развитию в области противодействия коррупции (семинары, совещания и др.)</w:t>
            </w:r>
          </w:p>
        </w:tc>
      </w:tr>
      <w:tr w:rsidR="008A3B0F" w:rsidRPr="008A3B0F" w:rsidTr="00603408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8A3B0F">
              <w:lastRenderedPageBreak/>
              <w:t>3.8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Глава поселения </w:t>
            </w:r>
          </w:p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>С.Е. Чернова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в течение </w:t>
            </w:r>
            <w:r w:rsidRPr="008A3B0F">
              <w:rPr>
                <w:rFonts w:eastAsia="Calibri"/>
                <w:lang w:eastAsia="en-US"/>
              </w:rPr>
              <w:br/>
              <w:t>2025 – 2028 годов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8A3B0F">
              <w:rPr>
                <w:rFonts w:eastAsia="Calibri"/>
                <w:lang w:eastAsia="en-US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</w:t>
            </w:r>
            <w:r w:rsidRPr="008A3B0F">
              <w:rPr>
                <w:rFonts w:eastAsia="Calibri"/>
                <w:lang w:eastAsia="en-US"/>
              </w:rPr>
              <w:lastRenderedPageBreak/>
              <w:t>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8A3B0F" w:rsidRPr="008A3B0F" w:rsidTr="00603408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8A3B0F">
              <w:lastRenderedPageBreak/>
              <w:t>3.9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8A3B0F">
              <w:rPr>
                <w:color w:val="000000"/>
                <w:lang w:eastAsia="en-US"/>
              </w:rPr>
              <w:t xml:space="preserve">Проведение просветительских и иных мероприятий в сфере противодействия коррупции, приуроченных </w:t>
            </w:r>
            <w:r w:rsidRPr="008A3B0F">
              <w:rPr>
                <w:rFonts w:eastAsia="Calibri"/>
                <w:lang w:eastAsia="en-US"/>
              </w:rPr>
              <w:t xml:space="preserve">к Международному дню борьбы с коррупцией (9 декабря) (тестирование </w:t>
            </w:r>
            <w:r w:rsidRPr="008A3B0F">
              <w:rPr>
                <w:color w:val="000000"/>
                <w:lang w:eastAsia="en-US"/>
              </w:rPr>
              <w:t>муниципальных служащих, круглый стол, прием граждан по вопросам противодействия коррупции и др.)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Глава поселения </w:t>
            </w:r>
          </w:p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>С.Е. Чернова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 xml:space="preserve">ежегодно, </w:t>
            </w:r>
            <w:r w:rsidRPr="008A3B0F">
              <w:br/>
              <w:t>до 9 декабря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ind w:left="35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количество </w:t>
            </w:r>
            <w:r w:rsidRPr="008A3B0F">
              <w:rPr>
                <w:color w:val="000000"/>
                <w:lang w:eastAsia="en-US"/>
              </w:rPr>
              <w:t xml:space="preserve">просветительских и иных мероприятий в сфере противодействия коррупции, приуроченных </w:t>
            </w:r>
            <w:r w:rsidRPr="008A3B0F">
              <w:rPr>
                <w:rFonts w:eastAsia="Calibri"/>
                <w:lang w:eastAsia="en-US"/>
              </w:rPr>
              <w:t xml:space="preserve">к Международному дню борьбы с коррупцией </w:t>
            </w:r>
            <w:r w:rsidRPr="008A3B0F">
              <w:rPr>
                <w:rFonts w:eastAsia="Calibri"/>
                <w:lang w:eastAsia="en-US"/>
              </w:rPr>
              <w:br/>
              <w:t xml:space="preserve">(9 декабря), – не менее </w:t>
            </w:r>
            <w:r w:rsidRPr="008A3B0F">
              <w:rPr>
                <w:rFonts w:eastAsia="Calibri"/>
                <w:lang w:eastAsia="en-US"/>
              </w:rPr>
              <w:br/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8A3B0F" w:rsidRPr="008A3B0F" w:rsidTr="00603408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ind w:left="70"/>
              <w:jc w:val="both"/>
            </w:pPr>
            <w:r w:rsidRPr="008A3B0F">
              <w:t>Выявление и систематизация причин и условий проявления коррупции в деятельности администрации Мурыгинского городского поселения, муниципальных учреждений Кировской области, мониторинг коррупционных рисков и их устранение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A3B0F" w:rsidRPr="008A3B0F" w:rsidTr="0060340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4.1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ind w:left="70"/>
              <w:jc w:val="both"/>
            </w:pPr>
            <w:r w:rsidRPr="008A3B0F">
              <w:t xml:space="preserve">Проведение антикоррупционной экспертизы нормативных правовых актов и их проектов, </w:t>
            </w:r>
            <w:r w:rsidRPr="008A3B0F">
              <w:lastRenderedPageBreak/>
              <w:t xml:space="preserve">подготовленных </w:t>
            </w:r>
            <w:r w:rsidRPr="008A3B0F">
              <w:rPr>
                <w:color w:val="000000"/>
                <w:lang w:eastAsia="en-US"/>
              </w:rPr>
              <w:t>администрации Мурыгинского городского поселения</w:t>
            </w:r>
            <w:r w:rsidRPr="008A3B0F">
              <w:t>, при осуществлении  их правовой экспертизы и мониторинге их применения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lastRenderedPageBreak/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ежегодно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ind w:left="35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отношение количества нормативных правовых актов и их проектов, </w:t>
            </w:r>
            <w:r w:rsidRPr="008A3B0F">
              <w:rPr>
                <w:rFonts w:eastAsia="Calibri"/>
                <w:lang w:eastAsia="en-US"/>
              </w:rPr>
              <w:lastRenderedPageBreak/>
              <w:t xml:space="preserve">подготовленных </w:t>
            </w:r>
            <w:r w:rsidRPr="008A3B0F">
              <w:rPr>
                <w:color w:val="000000"/>
                <w:lang w:eastAsia="en-US"/>
              </w:rPr>
              <w:t>администрацией Мурыгинского городского поселения</w:t>
            </w:r>
            <w:r w:rsidRPr="008A3B0F">
              <w:rPr>
                <w:rFonts w:eastAsia="Calibri"/>
                <w:lang w:eastAsia="en-US"/>
              </w:rPr>
              <w:t xml:space="preserve">, в отношении которых </w:t>
            </w:r>
            <w:r w:rsidRPr="008A3B0F">
              <w:rPr>
                <w:color w:val="000000"/>
                <w:lang w:eastAsia="en-US"/>
              </w:rPr>
              <w:t xml:space="preserve">администрацией Мурыгинского городского поселения </w:t>
            </w:r>
            <w:r w:rsidRPr="008A3B0F">
              <w:rPr>
                <w:rFonts w:eastAsia="Calibri"/>
                <w:lang w:eastAsia="en-US"/>
              </w:rPr>
              <w:t xml:space="preserve">проведена антикоррупционная экспертиза, к общему количеству нормативных правовых актов и их проектов, подготовленных </w:t>
            </w:r>
            <w:r w:rsidRPr="008A3B0F">
              <w:rPr>
                <w:i/>
                <w:color w:val="000000"/>
                <w:lang w:eastAsia="en-US"/>
              </w:rPr>
              <w:t>администрации Мурыгинского городского поселения</w:t>
            </w:r>
            <w:r w:rsidRPr="008A3B0F">
              <w:rPr>
                <w:rFonts w:eastAsia="Calibri"/>
                <w:lang w:eastAsia="en-US"/>
              </w:rPr>
              <w:t>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lastRenderedPageBreak/>
              <w:t xml:space="preserve">выявление в нормативных правовых актах и их проектах </w:t>
            </w:r>
            <w:proofErr w:type="spellStart"/>
            <w:r w:rsidRPr="008A3B0F">
              <w:rPr>
                <w:rFonts w:eastAsia="Calibri"/>
                <w:lang w:eastAsia="en-US"/>
              </w:rPr>
              <w:t>коррупциогенных</w:t>
            </w:r>
            <w:proofErr w:type="spellEnd"/>
            <w:r w:rsidRPr="008A3B0F">
              <w:rPr>
                <w:rFonts w:eastAsia="Calibri"/>
                <w:lang w:eastAsia="en-US"/>
              </w:rPr>
              <w:t xml:space="preserve"> факторов, </w:t>
            </w:r>
            <w:r w:rsidRPr="008A3B0F">
              <w:rPr>
                <w:rFonts w:eastAsia="Calibri"/>
                <w:lang w:eastAsia="en-US"/>
              </w:rPr>
              <w:lastRenderedPageBreak/>
              <w:t>способствующих формированию условий для проявления коррупции, и их устранение</w:t>
            </w:r>
          </w:p>
        </w:tc>
      </w:tr>
      <w:tr w:rsidR="008A3B0F" w:rsidRPr="008A3B0F" w:rsidTr="0060340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lastRenderedPageBreak/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ind w:left="70"/>
              <w:jc w:val="both"/>
            </w:pPr>
            <w:r w:rsidRPr="008A3B0F">
              <w:rPr>
                <w:color w:val="000000"/>
                <w:lang w:eastAsia="en-US"/>
              </w:rPr>
              <w:t xml:space="preserve">Рассмотрение вопросов правоприменительной </w:t>
            </w:r>
            <w:proofErr w:type="gramStart"/>
            <w:r w:rsidRPr="008A3B0F">
              <w:rPr>
                <w:color w:val="000000"/>
                <w:lang w:eastAsia="en-US"/>
              </w:rPr>
              <w:t>практики</w:t>
            </w:r>
            <w:proofErr w:type="gramEnd"/>
            <w:r w:rsidRPr="008A3B0F">
              <w:rPr>
                <w:color w:val="000000"/>
                <w:lang w:eastAsia="en-US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Мурыгинского городского поселения и его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ежеквартально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ind w:left="3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>повышение эффективности принимаемых мер по предупреждению и устранению причин нарушений законодательства Российской Федерации и Кировской области в сфере противодействия коррупции</w:t>
            </w:r>
          </w:p>
        </w:tc>
      </w:tr>
      <w:tr w:rsidR="008A3B0F" w:rsidRPr="008A3B0F" w:rsidTr="00603408"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lastRenderedPageBreak/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ind w:left="70"/>
              <w:jc w:val="both"/>
            </w:pPr>
            <w:r w:rsidRPr="008A3B0F">
              <w:t xml:space="preserve">Проведение анализа закупочной деятельности, в том числе в рамках реализации национальных проектов, на предмет </w:t>
            </w:r>
            <w:proofErr w:type="spellStart"/>
            <w:r w:rsidRPr="008A3B0F">
              <w:t>аффилированности</w:t>
            </w:r>
            <w:proofErr w:type="spellEnd"/>
            <w:r w:rsidRPr="008A3B0F">
              <w:t xml:space="preserve"> либо наличия иных коррупционных проявлений между должностными лицами заказчиков и участников закупок</w:t>
            </w:r>
            <w:r w:rsidRPr="008A3B0F">
              <w:rPr>
                <w:rFonts w:eastAsia="Calibri"/>
              </w:rPr>
              <w:t xml:space="preserve"> товаров, работ, услуг для обеспечения </w:t>
            </w:r>
            <w:r w:rsidRPr="008A3B0F">
              <w:rPr>
                <w:rFonts w:eastAsia="Calibri"/>
              </w:rPr>
              <w:br/>
              <w:t>муниципальных нужд</w:t>
            </w:r>
            <w:r w:rsidRPr="008A3B0F">
              <w:t>, обеспечение проведения аналогичного анализа в муниципальных учреждениях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ежегодно,</w:t>
            </w:r>
            <w:r w:rsidRPr="008A3B0F">
              <w:br/>
              <w:t xml:space="preserve">по мере </w:t>
            </w:r>
            <w:r w:rsidRPr="008A3B0F">
              <w:br/>
              <w:t xml:space="preserve">осуществления закупок </w:t>
            </w:r>
            <w:r w:rsidRPr="008A3B0F">
              <w:rPr>
                <w:rFonts w:eastAsia="Calibri"/>
              </w:rPr>
              <w:t xml:space="preserve">товаров, работ, услуг для обеспечения </w:t>
            </w:r>
            <w:r w:rsidRPr="008A3B0F">
              <w:rPr>
                <w:rFonts w:eastAsia="Calibri"/>
              </w:rPr>
              <w:br/>
              <w:t>муниципальных нужд</w:t>
            </w:r>
          </w:p>
        </w:tc>
        <w:tc>
          <w:tcPr>
            <w:tcW w:w="3098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отношение количества заключенных </w:t>
            </w:r>
            <w:r w:rsidRPr="008A3B0F">
              <w:rPr>
                <w:color w:val="000000"/>
                <w:lang w:eastAsia="en-US"/>
              </w:rPr>
              <w:t>администрацией Мурыгинского городского поселения</w:t>
            </w:r>
            <w:r w:rsidRPr="008A3B0F">
              <w:rPr>
                <w:rFonts w:eastAsia="Calibri"/>
                <w:lang w:eastAsia="en-US"/>
              </w:rPr>
              <w:t xml:space="preserve">, муниципальными учреждениями Кировской области в отчетном периоде муниципальных контрактов, в отношении которых проведен анализ, к общему количеству заключенных указанными органами в отчетном периоде муниципальных контрактов – </w:t>
            </w:r>
            <w:r w:rsidRPr="008A3B0F">
              <w:rPr>
                <w:rFonts w:eastAsia="Calibri"/>
                <w:lang w:eastAsia="en-US"/>
              </w:rPr>
              <w:br/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8A3B0F" w:rsidRPr="008A3B0F" w:rsidTr="00603408"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4.4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ind w:left="70"/>
              <w:jc w:val="both"/>
            </w:pPr>
            <w:r w:rsidRPr="008A3B0F">
              <w:t xml:space="preserve">Проведение в муниципальных учреждениях, иных организациях Кировской </w:t>
            </w:r>
            <w:proofErr w:type="gramStart"/>
            <w:r w:rsidRPr="008A3B0F">
              <w:t xml:space="preserve">области проверок соблюдения требований </w:t>
            </w:r>
            <w:hyperlink r:id="rId12" w:history="1">
              <w:r w:rsidRPr="008A3B0F">
                <w:t>статьи</w:t>
              </w:r>
              <w:proofErr w:type="gramEnd"/>
              <w:r w:rsidRPr="008A3B0F">
                <w:t xml:space="preserve"> 13.3</w:t>
              </w:r>
            </w:hyperlink>
            <w:r w:rsidRPr="008A3B0F">
              <w:t xml:space="preserve"> Федерального закона от 25.12.2008 № 273-ФЗ «О противодействии коррупции»</w:t>
            </w:r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 xml:space="preserve">не реже 1 раза </w:t>
            </w:r>
            <w:r w:rsidRPr="008A3B0F">
              <w:br/>
              <w:t xml:space="preserve">в 3 года в соответствии с планами проверок </w:t>
            </w:r>
            <w:r w:rsidRPr="008A3B0F">
              <w:br/>
              <w:t xml:space="preserve">соблюдения муниципальными учреждениями, иными организациями Кировской области требований </w:t>
            </w:r>
            <w:hyperlink r:id="rId13" w:history="1">
              <w:r w:rsidRPr="008A3B0F">
                <w:t>статьи 13.3</w:t>
              </w:r>
            </w:hyperlink>
            <w:r w:rsidRPr="008A3B0F">
              <w:t xml:space="preserve"> </w:t>
            </w:r>
            <w:r w:rsidRPr="008A3B0F">
              <w:lastRenderedPageBreak/>
              <w:t xml:space="preserve">Федерального </w:t>
            </w:r>
            <w:r w:rsidRPr="008A3B0F">
              <w:br/>
              <w:t xml:space="preserve">закона </w:t>
            </w:r>
            <w:r w:rsidRPr="008A3B0F">
              <w:br/>
              <w:t xml:space="preserve">от 25.12.2008 </w:t>
            </w:r>
            <w:r w:rsidRPr="008A3B0F">
              <w:br/>
              <w:t xml:space="preserve">№ 273-ФЗ </w:t>
            </w:r>
            <w:r w:rsidRPr="008A3B0F">
              <w:br/>
              <w:t>«О противодействии коррупции»</w:t>
            </w:r>
          </w:p>
        </w:tc>
        <w:tc>
          <w:tcPr>
            <w:tcW w:w="309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наличие справок о результатах проверок </w:t>
            </w:r>
            <w:r w:rsidRPr="008A3B0F">
              <w:rPr>
                <w:color w:val="000000"/>
                <w:lang w:eastAsia="en-US"/>
              </w:rPr>
              <w:t xml:space="preserve">соблюдения муниципальными учреждениями, иными организациями Кировской области требований </w:t>
            </w:r>
            <w:hyperlink r:id="rId14" w:history="1">
              <w:r w:rsidRPr="008A3B0F">
                <w:rPr>
                  <w:color w:val="000000"/>
                  <w:lang w:eastAsia="en-US"/>
                </w:rPr>
                <w:t>статьи 13.3</w:t>
              </w:r>
            </w:hyperlink>
            <w:r w:rsidRPr="008A3B0F">
              <w:rPr>
                <w:color w:val="000000"/>
                <w:lang w:eastAsia="en-US"/>
              </w:rPr>
              <w:t xml:space="preserve"> Федерального закона от 25.12.2008 № 273-ФЗ «О противодействии коррупции»</w:t>
            </w:r>
          </w:p>
        </w:tc>
      </w:tr>
      <w:tr w:rsidR="008A3B0F" w:rsidRPr="008A3B0F" w:rsidTr="00603408"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lastRenderedPageBreak/>
              <w:t>4.5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ind w:left="70"/>
              <w:jc w:val="both"/>
            </w:pPr>
            <w:r w:rsidRPr="008A3B0F"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 xml:space="preserve">ежегодно, </w:t>
            </w:r>
            <w:r w:rsidRPr="008A3B0F">
              <w:br/>
              <w:t>до 30 сентября</w:t>
            </w:r>
          </w:p>
        </w:tc>
        <w:tc>
          <w:tcPr>
            <w:tcW w:w="3098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отношение количества </w:t>
            </w:r>
            <w:r w:rsidRPr="008A3B0F">
              <w:rPr>
                <w:color w:val="000000"/>
                <w:lang w:eastAsia="en-US"/>
              </w:rPr>
              <w:t xml:space="preserve">представленных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</w:t>
            </w:r>
            <w:r w:rsidRPr="008A3B0F">
              <w:rPr>
                <w:rFonts w:eastAsia="Calibri"/>
                <w:lang w:eastAsia="en-US"/>
              </w:rPr>
              <w:t>деклараций о возможной личной заинтересованности, в отношении которых проведен анализ, к общему количеству представленных указанными лицами деклараций о возможной личной заинтересованности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8A3B0F" w:rsidRPr="008A3B0F" w:rsidTr="00603408">
        <w:trPr>
          <w:cantSplit/>
        </w:trPr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lastRenderedPageBreak/>
              <w:t>4.6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ind w:left="70"/>
              <w:jc w:val="both"/>
            </w:pPr>
            <w:r w:rsidRPr="008A3B0F"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ежегодно</w:t>
            </w:r>
          </w:p>
        </w:tc>
        <w:tc>
          <w:tcPr>
            <w:tcW w:w="3098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наличие актуальных профилей </w:t>
            </w:r>
            <w:r w:rsidRPr="008A3B0F">
              <w:rPr>
                <w:color w:val="000000"/>
                <w:lang w:eastAsia="en-US"/>
              </w:rPr>
              <w:t>муниципальных служащих, участвующих в закупочной деятельности</w:t>
            </w:r>
          </w:p>
        </w:tc>
      </w:tr>
      <w:tr w:rsidR="008A3B0F" w:rsidRPr="008A3B0F" w:rsidTr="00603408"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4.7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ind w:left="70"/>
              <w:jc w:val="both"/>
            </w:pPr>
            <w:proofErr w:type="gramStart"/>
            <w:r w:rsidRPr="008A3B0F">
              <w:t>Утверждение и актуализация реестра (карты) коррупционных рисков, возникающих при осуществлении закупок товаров, работ, услуг для обеспечения муниципальных нужд (далее – реестр (карта) коррупционных рисков), и плана (реестра)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 (далее – план (реестр) мер)</w:t>
            </w:r>
            <w:proofErr w:type="gramEnd"/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ежегодно</w:t>
            </w:r>
          </w:p>
        </w:tc>
        <w:tc>
          <w:tcPr>
            <w:tcW w:w="309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наличие утвержденных реестров (карт) </w:t>
            </w:r>
            <w:r w:rsidRPr="008A3B0F">
              <w:rPr>
                <w:color w:val="000000"/>
                <w:lang w:eastAsia="en-US"/>
              </w:rPr>
              <w:t>коррупционных рисков</w:t>
            </w:r>
            <w:r w:rsidRPr="008A3B0F">
              <w:rPr>
                <w:rFonts w:eastAsia="Calibri"/>
                <w:lang w:eastAsia="en-US"/>
              </w:rPr>
              <w:t xml:space="preserve"> и планов (реестров) мер</w:t>
            </w:r>
          </w:p>
        </w:tc>
      </w:tr>
      <w:tr w:rsidR="008A3B0F" w:rsidRPr="008A3B0F" w:rsidTr="00603408"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4.8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ind w:left="70"/>
              <w:jc w:val="both"/>
            </w:pPr>
            <w:r w:rsidRPr="008A3B0F">
              <w:t>Обеспечение реализации администрацией Мурыгинского городского поселения плана (реестра) мер</w:t>
            </w:r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ежегодно,</w:t>
            </w:r>
          </w:p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до 20 декабря</w:t>
            </w:r>
          </w:p>
        </w:tc>
        <w:tc>
          <w:tcPr>
            <w:tcW w:w="309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>наличие доклада о результатах реализации плана (реестра) мер</w:t>
            </w:r>
          </w:p>
        </w:tc>
      </w:tr>
      <w:tr w:rsidR="008A3B0F" w:rsidRPr="008A3B0F" w:rsidTr="0060340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ind w:left="70"/>
              <w:jc w:val="both"/>
            </w:pPr>
            <w:r w:rsidRPr="008A3B0F">
              <w:t xml:space="preserve">Взаимодействие администрации </w:t>
            </w:r>
            <w:r w:rsidRPr="008A3B0F">
              <w:lastRenderedPageBreak/>
              <w:t>Мурыгинского городского поселения с институтами гражданского общества и гражданами, обеспечение доступности информации о деятельности администрации Мурыгинского городского поселения в сфере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A3B0F" w:rsidRPr="008A3B0F" w:rsidTr="0060340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lastRenderedPageBreak/>
              <w:t>5.1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8A3B0F">
              <w:rPr>
                <w:color w:val="000000"/>
                <w:lang w:eastAsia="en-US"/>
              </w:rPr>
              <w:t xml:space="preserve">Анализ поступивших в администрацию Мурыгинского городского поселения обращений граждан и организаций, в том числе по телефону доверия </w:t>
            </w:r>
            <w:r w:rsidRPr="008A3B0F">
              <w:rPr>
                <w:rFonts w:eastAsia="Calibri"/>
                <w:lang w:eastAsia="en-US"/>
              </w:rPr>
              <w:t>(горячей линии, электронной приемной)</w:t>
            </w:r>
            <w:r w:rsidRPr="008A3B0F">
              <w:rPr>
                <w:color w:val="000000"/>
                <w:lang w:eastAsia="en-US"/>
              </w:rPr>
              <w:t>, на предмет наличия в них информации о фактах коррупции со стороны лиц, замещающих муниципальные должности, муниципальных служащих, работников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 xml:space="preserve">ежеквартально, до 15-го числа </w:t>
            </w:r>
            <w:r w:rsidRPr="008A3B0F">
              <w:br/>
              <w:t xml:space="preserve">месяца, </w:t>
            </w:r>
            <w:r w:rsidRPr="008A3B0F">
              <w:br/>
              <w:t xml:space="preserve">следующего </w:t>
            </w:r>
            <w:r w:rsidRPr="008A3B0F">
              <w:br/>
              <w:t xml:space="preserve">за </w:t>
            </w:r>
            <w:proofErr w:type="gramStart"/>
            <w:r w:rsidRPr="008A3B0F">
              <w:t>отчетным</w:t>
            </w:r>
            <w:proofErr w:type="gramEnd"/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отношение количества </w:t>
            </w:r>
            <w:r w:rsidRPr="008A3B0F">
              <w:rPr>
                <w:color w:val="000000"/>
                <w:lang w:eastAsia="en-US"/>
              </w:rPr>
              <w:t xml:space="preserve">поступивших в администрацию Мурыгинского городского поселения </w:t>
            </w:r>
            <w:r w:rsidRPr="008A3B0F">
              <w:rPr>
                <w:rFonts w:eastAsia="Calibri"/>
                <w:lang w:eastAsia="en-US"/>
              </w:rPr>
              <w:t>обращений граждан и организаций, проанализированных на предмет наличия в них сведений о возможных проявлениях коррупции, к общему количеству поступивших</w:t>
            </w:r>
            <w:r w:rsidRPr="008A3B0F">
              <w:rPr>
                <w:color w:val="000000"/>
                <w:lang w:eastAsia="en-US"/>
              </w:rPr>
              <w:t xml:space="preserve"> в администрацию Мурыгинского городского поселения </w:t>
            </w:r>
            <w:r w:rsidRPr="008A3B0F">
              <w:rPr>
                <w:rFonts w:eastAsia="Calibri"/>
                <w:lang w:eastAsia="en-US"/>
              </w:rPr>
              <w:t>обращений граждан и организаций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наличие информации о результатах рассмотрения </w:t>
            </w:r>
            <w:r w:rsidRPr="008A3B0F">
              <w:rPr>
                <w:color w:val="000000"/>
                <w:lang w:eastAsia="en-US"/>
              </w:rPr>
              <w:t xml:space="preserve">обращений граждан и организаций, в том числе поступивших по телефону доверия </w:t>
            </w:r>
            <w:r w:rsidRPr="008A3B0F">
              <w:rPr>
                <w:rFonts w:eastAsia="Calibri"/>
                <w:lang w:eastAsia="en-US"/>
              </w:rPr>
              <w:t>(горячей линии, электронной приемной)</w:t>
            </w:r>
            <w:r w:rsidRPr="008A3B0F">
              <w:rPr>
                <w:color w:val="000000"/>
                <w:lang w:eastAsia="en-US"/>
              </w:rPr>
              <w:t>, о фактах коррупции со стороны лиц, замещающих муниципальные должности, муниципальных служащих, работников муниципальных учреждений Кировской области</w:t>
            </w:r>
          </w:p>
        </w:tc>
      </w:tr>
      <w:tr w:rsidR="008A3B0F" w:rsidRPr="008A3B0F" w:rsidTr="00603408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lastRenderedPageBreak/>
              <w:t>5.2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ind w:left="70"/>
              <w:jc w:val="both"/>
            </w:pPr>
            <w:r w:rsidRPr="008A3B0F">
              <w:t>Обеспечение взаимодействия  администрации Мурыгинского городского поселения со средствами массовой информации (далее – СМИ) по вопросам противодействия коррупции, в том числе размещения в СМИ информационных материалов по вопросам антикоррупционной деятельности администрации Мурыгинского городского поселения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 xml:space="preserve">ежегодно, </w:t>
            </w:r>
            <w:r w:rsidRPr="008A3B0F">
              <w:br/>
              <w:t>до 20 декабря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количество информационных материалов по вопросам антикоррупционной деятельности </w:t>
            </w:r>
            <w:r w:rsidRPr="008A3B0F">
              <w:rPr>
                <w:color w:val="000000"/>
                <w:lang w:eastAsia="en-US"/>
              </w:rPr>
              <w:t>администрации Мурыгинского городского поселения</w:t>
            </w:r>
            <w:r w:rsidRPr="008A3B0F">
              <w:rPr>
                <w:rFonts w:eastAsia="Calibri"/>
                <w:lang w:eastAsia="en-US"/>
              </w:rPr>
              <w:t>, размещенных в СМИ в течение отчетного года, – не менее 1 единицы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color w:val="000000"/>
                <w:lang w:eastAsia="en-US"/>
              </w:rPr>
              <w:t>размещение в СМИ информационных материалов по вопросам антикоррупционной деятельности администрации Мурыгинского городского поселения</w:t>
            </w:r>
          </w:p>
        </w:tc>
      </w:tr>
      <w:tr w:rsidR="008A3B0F" w:rsidRPr="008A3B0F" w:rsidTr="0060340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5.3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ind w:left="70"/>
              <w:jc w:val="both"/>
            </w:pPr>
            <w:r w:rsidRPr="008A3B0F">
              <w:t>Обеспечение рассмотрения общественными советами отчета о реализации плана (программы) по противодействию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ежегодно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усиление общественного </w:t>
            </w:r>
            <w:r w:rsidRPr="008A3B0F">
              <w:rPr>
                <w:rFonts w:eastAsia="Calibri"/>
                <w:lang w:eastAsia="en-US"/>
              </w:rPr>
              <w:br/>
            </w:r>
            <w:proofErr w:type="gramStart"/>
            <w:r w:rsidRPr="008A3B0F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8A3B0F">
              <w:rPr>
                <w:rFonts w:eastAsia="Calibri"/>
                <w:lang w:eastAsia="en-US"/>
              </w:rPr>
              <w:t xml:space="preserve"> выполнением мероприятий, предусмотренных планом </w:t>
            </w:r>
            <w:r w:rsidRPr="008A3B0F">
              <w:rPr>
                <w:color w:val="000000"/>
                <w:lang w:eastAsia="en-US"/>
              </w:rPr>
              <w:t xml:space="preserve">(программой) </w:t>
            </w:r>
            <w:r w:rsidRPr="008A3B0F">
              <w:rPr>
                <w:rFonts w:eastAsia="Calibri"/>
                <w:lang w:eastAsia="en-US"/>
              </w:rPr>
              <w:t xml:space="preserve">по противодействию коррупции; обеспечение открытости обсуждения мер по противодействию коррупции, принимаемых </w:t>
            </w:r>
            <w:r w:rsidRPr="008A3B0F">
              <w:rPr>
                <w:color w:val="000000"/>
                <w:lang w:eastAsia="en-US"/>
              </w:rPr>
              <w:t>администрацией Мурыгинского городского поселения</w:t>
            </w:r>
          </w:p>
        </w:tc>
      </w:tr>
      <w:tr w:rsidR="008A3B0F" w:rsidRPr="008A3B0F" w:rsidTr="00603408">
        <w:trPr>
          <w:trHeight w:val="852"/>
        </w:trPr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5.4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ind w:left="70"/>
              <w:jc w:val="both"/>
            </w:pPr>
            <w:r w:rsidRPr="008A3B0F">
              <w:t xml:space="preserve">Размещение на информационном стенде и в подразделе, посвященном вопросам противодействия коррупции, </w:t>
            </w:r>
            <w:r w:rsidRPr="008A3B0F">
              <w:lastRenderedPageBreak/>
              <w:t>официального сайта администрации Мурыгинского городского поселения, актуальной информации о принимаемых ими мерах по предупреждению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lastRenderedPageBreak/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ежегодно</w:t>
            </w:r>
          </w:p>
        </w:tc>
        <w:tc>
          <w:tcPr>
            <w:tcW w:w="309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обеспечение прозрачности и доступности информации об антикоррупционной деятельности </w:t>
            </w:r>
            <w:r w:rsidRPr="008A3B0F">
              <w:rPr>
                <w:color w:val="000000"/>
                <w:lang w:eastAsia="en-US"/>
              </w:rPr>
              <w:t xml:space="preserve">администрации </w:t>
            </w:r>
            <w:r w:rsidRPr="008A3B0F">
              <w:rPr>
                <w:color w:val="000000"/>
                <w:lang w:eastAsia="en-US"/>
              </w:rPr>
              <w:lastRenderedPageBreak/>
              <w:t>Мурыгинского городского поселения</w:t>
            </w:r>
          </w:p>
        </w:tc>
      </w:tr>
      <w:tr w:rsidR="008A3B0F" w:rsidRPr="008A3B0F" w:rsidTr="00603408">
        <w:trPr>
          <w:cantSplit/>
        </w:trPr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lastRenderedPageBreak/>
              <w:t>5.5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Мониторинг информации о фактах коррупции в </w:t>
            </w:r>
            <w:r w:rsidRPr="008A3B0F">
              <w:rPr>
                <w:color w:val="000000"/>
                <w:lang w:eastAsia="en-US"/>
              </w:rPr>
              <w:t>администрации Мурыгинского городского поселения</w:t>
            </w:r>
            <w:r w:rsidRPr="008A3B0F">
              <w:rPr>
                <w:rFonts w:eastAsia="Calibri"/>
                <w:lang w:eastAsia="en-US"/>
              </w:rPr>
              <w:t xml:space="preserve">, </w:t>
            </w:r>
            <w:r w:rsidRPr="008A3B0F">
              <w:rPr>
                <w:color w:val="000000"/>
                <w:lang w:eastAsia="en-US"/>
              </w:rPr>
              <w:t>муниципальных учреждениях Кировской области, опубликованной</w:t>
            </w:r>
            <w:r w:rsidRPr="008A3B0F">
              <w:rPr>
                <w:rFonts w:eastAsia="Calibri"/>
                <w:lang w:eastAsia="en-US"/>
              </w:rPr>
              <w:t xml:space="preserve"> в СМИ</w:t>
            </w:r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8A3B0F">
              <w:t>ежеквартально</w:t>
            </w:r>
          </w:p>
        </w:tc>
        <w:tc>
          <w:tcPr>
            <w:tcW w:w="309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8A3B0F" w:rsidRPr="008A3B0F" w:rsidTr="00603408"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Проведение мероприятий по противодействию коррупции в </w:t>
            </w:r>
            <w:r w:rsidRPr="008A3B0F">
              <w:rPr>
                <w:color w:val="000000"/>
                <w:lang w:eastAsia="en-US"/>
              </w:rPr>
              <w:t xml:space="preserve">администрации Мурыгинского городского поселения </w:t>
            </w:r>
            <w:r w:rsidRPr="008A3B0F">
              <w:rPr>
                <w:rFonts w:eastAsia="Calibri"/>
                <w:lang w:eastAsia="en-US"/>
              </w:rPr>
              <w:t>с учетом специфики их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098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ind w:left="3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A3B0F" w:rsidRPr="008A3B0F" w:rsidTr="00603408">
        <w:trPr>
          <w:cantSplit/>
        </w:trPr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lastRenderedPageBreak/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ind w:left="70"/>
              <w:jc w:val="both"/>
            </w:pPr>
            <w:r w:rsidRPr="008A3B0F">
              <w:t>Мониторинг выполнения муниципальных функций, предоставления муниципальных услуг администрацией Мурыгинского городского 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ежегодно</w:t>
            </w:r>
          </w:p>
        </w:tc>
        <w:tc>
          <w:tcPr>
            <w:tcW w:w="309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ind w:left="85"/>
              <w:jc w:val="center"/>
            </w:pPr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повышение качества и доступности предоставления гражданам муниципальных услуг, прозрачности деятельности </w:t>
            </w:r>
            <w:r w:rsidRPr="008A3B0F">
              <w:rPr>
                <w:color w:val="000000"/>
                <w:lang w:eastAsia="en-US"/>
              </w:rPr>
              <w:t>администрации Мурыгинского городского поселения</w:t>
            </w:r>
            <w:r w:rsidRPr="008A3B0F">
              <w:rPr>
                <w:rFonts w:eastAsia="Calibri"/>
                <w:lang w:eastAsia="en-US"/>
              </w:rPr>
              <w:t>;</w:t>
            </w:r>
          </w:p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повышение доверия населения к деятельности </w:t>
            </w:r>
            <w:r w:rsidRPr="008A3B0F">
              <w:rPr>
                <w:color w:val="000000"/>
                <w:lang w:eastAsia="en-US"/>
              </w:rPr>
              <w:t>администрации Мурыгинского городского поселения</w:t>
            </w:r>
          </w:p>
        </w:tc>
      </w:tr>
      <w:tr w:rsidR="008A3B0F" w:rsidRPr="008A3B0F" w:rsidTr="00603408">
        <w:trPr>
          <w:cantSplit/>
          <w:trHeight w:val="8416"/>
        </w:trPr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lastRenderedPageBreak/>
              <w:t>6.2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Проведение анализа предоставления бюджетных средств (субсидии, гранты и др.), а также распределения иных ограниченных ресурсов (квоты, частоты, участки недр и др.) на предмет </w:t>
            </w:r>
            <w:proofErr w:type="spellStart"/>
            <w:r w:rsidRPr="008A3B0F">
              <w:t>аффилированности</w:t>
            </w:r>
            <w:proofErr w:type="spellEnd"/>
            <w:r w:rsidRPr="008A3B0F">
              <w:t xml:space="preserve"> либо наличия иных коррупционных проявлений между должностными лицами администрации Мурыгинского городского поселения и получателями бюджетных средств или иных ограниченных ресурсов</w:t>
            </w:r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 xml:space="preserve">ежегодно, </w:t>
            </w:r>
            <w:r w:rsidRPr="008A3B0F">
              <w:br/>
              <w:t xml:space="preserve">по мере </w:t>
            </w:r>
            <w:r w:rsidRPr="008A3B0F">
              <w:br/>
              <w:t>предоставления бюджетных средств или иных ограниченных ресурсов</w:t>
            </w:r>
          </w:p>
        </w:tc>
        <w:tc>
          <w:tcPr>
            <w:tcW w:w="3098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ind w:left="35"/>
              <w:jc w:val="both"/>
              <w:rPr>
                <w:rFonts w:eastAsia="Calibri"/>
                <w:lang w:eastAsia="en-US"/>
              </w:rPr>
            </w:pPr>
            <w:proofErr w:type="gramStart"/>
            <w:r w:rsidRPr="008A3B0F">
              <w:rPr>
                <w:rFonts w:eastAsia="Calibri"/>
                <w:lang w:eastAsia="en-US"/>
              </w:rPr>
              <w:t xml:space="preserve">отношение количества предоставленных в отчетном периоде бюджетных средств (субсидии, гранты и др.), а также иных ограниченных ресурсов (квоты, частоты, участки недр и др.), в отношении которых проведен анализ на предмет </w:t>
            </w:r>
            <w:proofErr w:type="spellStart"/>
            <w:r w:rsidRPr="008A3B0F">
              <w:rPr>
                <w:rFonts w:eastAsia="Calibri"/>
                <w:lang w:eastAsia="en-US"/>
              </w:rPr>
              <w:t>аффилированности</w:t>
            </w:r>
            <w:proofErr w:type="spellEnd"/>
            <w:r w:rsidRPr="008A3B0F">
              <w:rPr>
                <w:rFonts w:eastAsia="Calibri"/>
                <w:lang w:eastAsia="en-US"/>
              </w:rPr>
              <w:t xml:space="preserve"> либо наличия иных коррупционных проявлений между должностными лицами </w:t>
            </w:r>
            <w:r w:rsidRPr="008A3B0F">
              <w:rPr>
                <w:color w:val="000000"/>
                <w:lang w:eastAsia="en-US"/>
              </w:rPr>
              <w:t xml:space="preserve">администрации Мурыгинского городского поселения </w:t>
            </w:r>
            <w:r w:rsidRPr="008A3B0F">
              <w:rPr>
                <w:rFonts w:eastAsia="Calibri"/>
                <w:lang w:eastAsia="en-US"/>
              </w:rPr>
              <w:t>и получателем бюджетных средств или иного ограниченного ресурса, к общему количеству предоставленных в отчетном периоде бюджетных средств</w:t>
            </w:r>
            <w:proofErr w:type="gramEnd"/>
            <w:r w:rsidRPr="008A3B0F">
              <w:rPr>
                <w:rFonts w:eastAsia="Calibri"/>
                <w:lang w:eastAsia="en-US"/>
              </w:rPr>
              <w:t>, а также иных ограниченных ресурсов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>совершенствование форм и методов выявления аффилированных связей при предоставлении бюджетных средств или иных ограниченных ресурсов</w:t>
            </w:r>
          </w:p>
        </w:tc>
      </w:tr>
      <w:tr w:rsidR="008A3B0F" w:rsidRPr="008A3B0F" w:rsidTr="00603408">
        <w:trPr>
          <w:cantSplit/>
        </w:trPr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lastRenderedPageBreak/>
              <w:t>6.3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>Разработка и принятие мер, направленных на снижение коррупционных рисков при реализации администрацией Мурыгинского городского поселения национальных проектов</w:t>
            </w:r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ежегодно</w:t>
            </w:r>
          </w:p>
        </w:tc>
        <w:tc>
          <w:tcPr>
            <w:tcW w:w="309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 xml:space="preserve">снижение коррупционных рисков при реализации </w:t>
            </w:r>
            <w:r w:rsidRPr="008A3B0F">
              <w:rPr>
                <w:color w:val="000000"/>
                <w:lang w:eastAsia="en-US"/>
              </w:rPr>
              <w:t xml:space="preserve">администрацией Мурыгинского городского поселения </w:t>
            </w:r>
            <w:r w:rsidRPr="008A3B0F">
              <w:rPr>
                <w:rFonts w:eastAsia="Calibri"/>
                <w:lang w:eastAsia="en-US"/>
              </w:rPr>
              <w:t>национальных проектов</w:t>
            </w:r>
          </w:p>
        </w:tc>
      </w:tr>
      <w:tr w:rsidR="008A3B0F" w:rsidRPr="008A3B0F" w:rsidTr="00603408">
        <w:tc>
          <w:tcPr>
            <w:tcW w:w="589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6.4</w:t>
            </w:r>
          </w:p>
        </w:tc>
        <w:tc>
          <w:tcPr>
            <w:tcW w:w="3736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ind w:left="70"/>
              <w:jc w:val="both"/>
            </w:pPr>
            <w:r w:rsidRPr="008A3B0F">
              <w:t xml:space="preserve">Осуществление </w:t>
            </w:r>
            <w:proofErr w:type="gramStart"/>
            <w:r w:rsidRPr="008A3B0F">
              <w:t>контроля за</w:t>
            </w:r>
            <w:proofErr w:type="gramEnd"/>
            <w:r w:rsidRPr="008A3B0F">
              <w:t xml:space="preserve"> использованием объектов муниципальной собственности, в том числе за соответствием договоров, заключаемых в отношении объектов муниципальной собственности, требованиям законодательства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  <w:r w:rsidRPr="008A3B0F">
              <w:t xml:space="preserve">Заместитель главы администрации, </w:t>
            </w:r>
            <w:proofErr w:type="spellStart"/>
            <w:r w:rsidRPr="008A3B0F">
              <w:t>Сырчина</w:t>
            </w:r>
            <w:proofErr w:type="spellEnd"/>
            <w:r w:rsidRPr="008A3B0F">
              <w:t xml:space="preserve"> Е.П.</w:t>
            </w:r>
          </w:p>
        </w:tc>
        <w:tc>
          <w:tcPr>
            <w:tcW w:w="2005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center"/>
            </w:pPr>
            <w:r w:rsidRPr="008A3B0F">
              <w:t>ежегодно</w:t>
            </w:r>
          </w:p>
        </w:tc>
        <w:tc>
          <w:tcPr>
            <w:tcW w:w="3098" w:type="dxa"/>
            <w:tcMar>
              <w:top w:w="0" w:type="dxa"/>
            </w:tcMar>
          </w:tcPr>
          <w:p w:rsidR="008A3B0F" w:rsidRPr="008A3B0F" w:rsidRDefault="008A3B0F" w:rsidP="008A3B0F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226" w:type="dxa"/>
            <w:tcMar>
              <w:top w:w="0" w:type="dxa"/>
            </w:tcMar>
          </w:tcPr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>выявление фактов нецелевого использования объектов муниципальной собственности;</w:t>
            </w:r>
          </w:p>
          <w:p w:rsidR="008A3B0F" w:rsidRPr="008A3B0F" w:rsidRDefault="008A3B0F" w:rsidP="008A3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3B0F">
              <w:rPr>
                <w:rFonts w:eastAsia="Calibri"/>
                <w:lang w:eastAsia="en-US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8A3B0F" w:rsidRPr="000A456D" w:rsidRDefault="008A3B0F" w:rsidP="000A456D">
      <w:pPr>
        <w:autoSpaceDE w:val="0"/>
        <w:ind w:firstLine="4230"/>
        <w:jc w:val="both"/>
        <w:rPr>
          <w:sz w:val="28"/>
          <w:szCs w:val="28"/>
        </w:rPr>
      </w:pPr>
      <w:r w:rsidRPr="008A3B0F">
        <w:rPr>
          <w:color w:val="000000"/>
          <w:sz w:val="26"/>
          <w:szCs w:val="22"/>
          <w:lang w:eastAsia="en-US"/>
        </w:rPr>
        <w:t>_____</w:t>
      </w:r>
    </w:p>
    <w:sectPr w:rsidR="008A3B0F" w:rsidRPr="000A456D" w:rsidSect="008A3B0F">
      <w:pgSz w:w="16838" w:h="11906" w:orient="landscape"/>
      <w:pgMar w:top="993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5C1" w:rsidRDefault="00ED65C1" w:rsidP="00B2252C">
      <w:r>
        <w:separator/>
      </w:r>
    </w:p>
  </w:endnote>
  <w:endnote w:type="continuationSeparator" w:id="0">
    <w:p w:rsidR="00ED65C1" w:rsidRDefault="00ED65C1" w:rsidP="00B2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5C1" w:rsidRDefault="00ED65C1" w:rsidP="00B2252C">
      <w:r>
        <w:separator/>
      </w:r>
    </w:p>
  </w:footnote>
  <w:footnote w:type="continuationSeparator" w:id="0">
    <w:p w:rsidR="00ED65C1" w:rsidRDefault="00ED65C1" w:rsidP="00B22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A3137"/>
    <w:multiLevelType w:val="hybridMultilevel"/>
    <w:tmpl w:val="7E0E8796"/>
    <w:lvl w:ilvl="0" w:tplc="A0B49D5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12"/>
  </w:num>
  <w:num w:numId="5">
    <w:abstractNumId w:val="13"/>
  </w:num>
  <w:num w:numId="6">
    <w:abstractNumId w:val="10"/>
  </w:num>
  <w:num w:numId="7">
    <w:abstractNumId w:val="15"/>
  </w:num>
  <w:num w:numId="8">
    <w:abstractNumId w:val="16"/>
  </w:num>
  <w:num w:numId="9">
    <w:abstractNumId w:val="4"/>
  </w:num>
  <w:num w:numId="10">
    <w:abstractNumId w:val="0"/>
  </w:num>
  <w:num w:numId="11">
    <w:abstractNumId w:val="17"/>
  </w:num>
  <w:num w:numId="12">
    <w:abstractNumId w:val="9"/>
  </w:num>
  <w:num w:numId="13">
    <w:abstractNumId w:val="14"/>
  </w:num>
  <w:num w:numId="14">
    <w:abstractNumId w:val="11"/>
  </w:num>
  <w:num w:numId="15">
    <w:abstractNumId w:val="6"/>
  </w:num>
  <w:num w:numId="16">
    <w:abstractNumId w:val="18"/>
  </w:num>
  <w:num w:numId="17">
    <w:abstractNumId w:val="7"/>
  </w:num>
  <w:num w:numId="18">
    <w:abstractNumId w:val="8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9E"/>
    <w:rsid w:val="0004190E"/>
    <w:rsid w:val="00067A15"/>
    <w:rsid w:val="000A456D"/>
    <w:rsid w:val="000C3405"/>
    <w:rsid w:val="001B49AE"/>
    <w:rsid w:val="00213509"/>
    <w:rsid w:val="00217784"/>
    <w:rsid w:val="00221802"/>
    <w:rsid w:val="0025650D"/>
    <w:rsid w:val="0029061A"/>
    <w:rsid w:val="00340E7E"/>
    <w:rsid w:val="004E69D1"/>
    <w:rsid w:val="00584C97"/>
    <w:rsid w:val="00586614"/>
    <w:rsid w:val="005E30DC"/>
    <w:rsid w:val="00603408"/>
    <w:rsid w:val="006047C1"/>
    <w:rsid w:val="00783B04"/>
    <w:rsid w:val="007C5109"/>
    <w:rsid w:val="007D3BA1"/>
    <w:rsid w:val="00827504"/>
    <w:rsid w:val="008A3B0F"/>
    <w:rsid w:val="00960595"/>
    <w:rsid w:val="00A47141"/>
    <w:rsid w:val="00A94DDB"/>
    <w:rsid w:val="00AA387B"/>
    <w:rsid w:val="00AB3D87"/>
    <w:rsid w:val="00AF068B"/>
    <w:rsid w:val="00B2252C"/>
    <w:rsid w:val="00C319D8"/>
    <w:rsid w:val="00C53C9E"/>
    <w:rsid w:val="00CF79ED"/>
    <w:rsid w:val="00D907BA"/>
    <w:rsid w:val="00ED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3B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5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2252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225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2252C"/>
    <w:rPr>
      <w:vertAlign w:val="superscript"/>
    </w:rPr>
  </w:style>
  <w:style w:type="paragraph" w:styleId="a7">
    <w:name w:val="No Spacing"/>
    <w:uiPriority w:val="99"/>
    <w:qFormat/>
    <w:rsid w:val="00B22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2252C"/>
    <w:pPr>
      <w:ind w:left="720"/>
      <w:contextualSpacing/>
    </w:pPr>
  </w:style>
  <w:style w:type="paragraph" w:customStyle="1" w:styleId="ConsPlusNormal">
    <w:name w:val="ConsPlusNormal"/>
    <w:rsid w:val="00B22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B2252C"/>
  </w:style>
  <w:style w:type="paragraph" w:styleId="a9">
    <w:name w:val="Balloon Text"/>
    <w:basedOn w:val="a"/>
    <w:link w:val="aa"/>
    <w:uiPriority w:val="99"/>
    <w:semiHidden/>
    <w:unhideWhenUsed/>
    <w:rsid w:val="002218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180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D3BA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3B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A3B0F"/>
  </w:style>
  <w:style w:type="paragraph" w:styleId="ac">
    <w:name w:val="header"/>
    <w:basedOn w:val="a"/>
    <w:link w:val="ad"/>
    <w:uiPriority w:val="99"/>
    <w:unhideWhenUsed/>
    <w:rsid w:val="008A3B0F"/>
    <w:pPr>
      <w:tabs>
        <w:tab w:val="center" w:pos="4677"/>
        <w:tab w:val="right" w:pos="9355"/>
      </w:tabs>
      <w:ind w:left="1349" w:firstLine="672"/>
      <w:jc w:val="both"/>
    </w:pPr>
    <w:rPr>
      <w:color w:val="000000"/>
      <w:sz w:val="26"/>
      <w:szCs w:val="22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8A3B0F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e">
    <w:name w:val="footer"/>
    <w:basedOn w:val="a"/>
    <w:link w:val="af"/>
    <w:uiPriority w:val="99"/>
    <w:unhideWhenUsed/>
    <w:rsid w:val="008A3B0F"/>
    <w:pPr>
      <w:tabs>
        <w:tab w:val="center" w:pos="4677"/>
        <w:tab w:val="right" w:pos="9355"/>
      </w:tabs>
      <w:ind w:left="1349" w:firstLine="672"/>
      <w:jc w:val="both"/>
    </w:pPr>
    <w:rPr>
      <w:color w:val="000000"/>
      <w:sz w:val="26"/>
      <w:szCs w:val="22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8A3B0F"/>
    <w:rPr>
      <w:rFonts w:ascii="Times New Roman" w:eastAsia="Times New Roman" w:hAnsi="Times New Roman" w:cs="Times New Roman"/>
      <w:color w:val="000000"/>
      <w:sz w:val="26"/>
      <w:lang w:val="en-US"/>
    </w:rPr>
  </w:style>
  <w:style w:type="table" w:customStyle="1" w:styleId="13">
    <w:name w:val="Сетка таблицы1"/>
    <w:basedOn w:val="a1"/>
    <w:next w:val="a3"/>
    <w:uiPriority w:val="59"/>
    <w:rsid w:val="008A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8A3B0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A3B0F"/>
    <w:pPr>
      <w:spacing w:after="5"/>
      <w:ind w:left="1349" w:firstLine="672"/>
      <w:jc w:val="both"/>
    </w:pPr>
    <w:rPr>
      <w:color w:val="000000"/>
      <w:sz w:val="20"/>
      <w:szCs w:val="20"/>
      <w:lang w:val="en-US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3B0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A3B0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A3B0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5">
    <w:name w:val="Revision"/>
    <w:hidden/>
    <w:uiPriority w:val="99"/>
    <w:semiHidden/>
    <w:rsid w:val="008A3B0F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endnote text"/>
    <w:basedOn w:val="a"/>
    <w:link w:val="af7"/>
    <w:uiPriority w:val="99"/>
    <w:semiHidden/>
    <w:unhideWhenUsed/>
    <w:rsid w:val="008A3B0F"/>
    <w:pPr>
      <w:ind w:left="1349" w:firstLine="672"/>
      <w:jc w:val="both"/>
    </w:pPr>
    <w:rPr>
      <w:color w:val="000000"/>
      <w:sz w:val="20"/>
      <w:szCs w:val="20"/>
      <w:lang w:val="en-US" w:eastAsia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A3B0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8">
    <w:name w:val="endnote reference"/>
    <w:basedOn w:val="a0"/>
    <w:uiPriority w:val="99"/>
    <w:semiHidden/>
    <w:unhideWhenUsed/>
    <w:rsid w:val="008A3B0F"/>
    <w:rPr>
      <w:vertAlign w:val="superscript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8A3B0F"/>
    <w:rPr>
      <w:color w:val="800080"/>
      <w:u w:val="single"/>
    </w:rPr>
  </w:style>
  <w:style w:type="paragraph" w:customStyle="1" w:styleId="ConsPlusTitle">
    <w:name w:val="ConsPlusTitle"/>
    <w:rsid w:val="008A3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llowedHyperlink"/>
    <w:basedOn w:val="a0"/>
    <w:uiPriority w:val="99"/>
    <w:semiHidden/>
    <w:unhideWhenUsed/>
    <w:rsid w:val="008A3B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3B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5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2252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225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2252C"/>
    <w:rPr>
      <w:vertAlign w:val="superscript"/>
    </w:rPr>
  </w:style>
  <w:style w:type="paragraph" w:styleId="a7">
    <w:name w:val="No Spacing"/>
    <w:uiPriority w:val="99"/>
    <w:qFormat/>
    <w:rsid w:val="00B22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2252C"/>
    <w:pPr>
      <w:ind w:left="720"/>
      <w:contextualSpacing/>
    </w:pPr>
  </w:style>
  <w:style w:type="paragraph" w:customStyle="1" w:styleId="ConsPlusNormal">
    <w:name w:val="ConsPlusNormal"/>
    <w:rsid w:val="00B22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B2252C"/>
  </w:style>
  <w:style w:type="paragraph" w:styleId="a9">
    <w:name w:val="Balloon Text"/>
    <w:basedOn w:val="a"/>
    <w:link w:val="aa"/>
    <w:uiPriority w:val="99"/>
    <w:semiHidden/>
    <w:unhideWhenUsed/>
    <w:rsid w:val="002218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180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D3BA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3B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A3B0F"/>
  </w:style>
  <w:style w:type="paragraph" w:styleId="ac">
    <w:name w:val="header"/>
    <w:basedOn w:val="a"/>
    <w:link w:val="ad"/>
    <w:uiPriority w:val="99"/>
    <w:unhideWhenUsed/>
    <w:rsid w:val="008A3B0F"/>
    <w:pPr>
      <w:tabs>
        <w:tab w:val="center" w:pos="4677"/>
        <w:tab w:val="right" w:pos="9355"/>
      </w:tabs>
      <w:ind w:left="1349" w:firstLine="672"/>
      <w:jc w:val="both"/>
    </w:pPr>
    <w:rPr>
      <w:color w:val="000000"/>
      <w:sz w:val="26"/>
      <w:szCs w:val="22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8A3B0F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e">
    <w:name w:val="footer"/>
    <w:basedOn w:val="a"/>
    <w:link w:val="af"/>
    <w:uiPriority w:val="99"/>
    <w:unhideWhenUsed/>
    <w:rsid w:val="008A3B0F"/>
    <w:pPr>
      <w:tabs>
        <w:tab w:val="center" w:pos="4677"/>
        <w:tab w:val="right" w:pos="9355"/>
      </w:tabs>
      <w:ind w:left="1349" w:firstLine="672"/>
      <w:jc w:val="both"/>
    </w:pPr>
    <w:rPr>
      <w:color w:val="000000"/>
      <w:sz w:val="26"/>
      <w:szCs w:val="22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8A3B0F"/>
    <w:rPr>
      <w:rFonts w:ascii="Times New Roman" w:eastAsia="Times New Roman" w:hAnsi="Times New Roman" w:cs="Times New Roman"/>
      <w:color w:val="000000"/>
      <w:sz w:val="26"/>
      <w:lang w:val="en-US"/>
    </w:rPr>
  </w:style>
  <w:style w:type="table" w:customStyle="1" w:styleId="13">
    <w:name w:val="Сетка таблицы1"/>
    <w:basedOn w:val="a1"/>
    <w:next w:val="a3"/>
    <w:uiPriority w:val="59"/>
    <w:rsid w:val="008A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8A3B0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A3B0F"/>
    <w:pPr>
      <w:spacing w:after="5"/>
      <w:ind w:left="1349" w:firstLine="672"/>
      <w:jc w:val="both"/>
    </w:pPr>
    <w:rPr>
      <w:color w:val="000000"/>
      <w:sz w:val="20"/>
      <w:szCs w:val="20"/>
      <w:lang w:val="en-US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3B0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A3B0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A3B0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5">
    <w:name w:val="Revision"/>
    <w:hidden/>
    <w:uiPriority w:val="99"/>
    <w:semiHidden/>
    <w:rsid w:val="008A3B0F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endnote text"/>
    <w:basedOn w:val="a"/>
    <w:link w:val="af7"/>
    <w:uiPriority w:val="99"/>
    <w:semiHidden/>
    <w:unhideWhenUsed/>
    <w:rsid w:val="008A3B0F"/>
    <w:pPr>
      <w:ind w:left="1349" w:firstLine="672"/>
      <w:jc w:val="both"/>
    </w:pPr>
    <w:rPr>
      <w:color w:val="000000"/>
      <w:sz w:val="20"/>
      <w:szCs w:val="20"/>
      <w:lang w:val="en-US" w:eastAsia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A3B0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8">
    <w:name w:val="endnote reference"/>
    <w:basedOn w:val="a0"/>
    <w:uiPriority w:val="99"/>
    <w:semiHidden/>
    <w:unhideWhenUsed/>
    <w:rsid w:val="008A3B0F"/>
    <w:rPr>
      <w:vertAlign w:val="superscript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8A3B0F"/>
    <w:rPr>
      <w:color w:val="800080"/>
      <w:u w:val="single"/>
    </w:rPr>
  </w:style>
  <w:style w:type="paragraph" w:customStyle="1" w:styleId="ConsPlusTitle">
    <w:name w:val="ConsPlusTitle"/>
    <w:rsid w:val="008A3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llowedHyperlink"/>
    <w:basedOn w:val="a0"/>
    <w:uiPriority w:val="99"/>
    <w:semiHidden/>
    <w:unhideWhenUsed/>
    <w:rsid w:val="008A3B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15BC705B83B425D706B25649CF909DDCCAA43FADE849EA3F7AD28983F30EA3DEF2A5714DC9C38824B6EB7501114037F13B150666cA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15BC705B83B425D706B25649CF909DDCCAA43FADE849EA3F7AD28983F30EA3DEF2A5714DC9C38824B6EB7501114037F13B150666cA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BC705B83B425D706B25649CF909DDDC5A93DA6EA49EA3F7AD28983F30EA3CCF2FD754FC689D968FDE4770760cE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40&amp;n=220668&amp;dst=1000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15BC705B83B425D706AC5B5FA3CC94DFC9FF32AFEE45BD642FD4DEDCA308F69EB2A32C0E869AD860E3E6700D04146EAB6C18066FE9F12006B875AB69c7F" TargetMode="External"/><Relationship Id="rId14" Type="http://schemas.openxmlformats.org/officeDocument/2006/relationships/hyperlink" Target="consultantplus://offline/ref=9A15BC705B83B425D706B25649CF909DDCCAA43FADE849EA3F7AD28983F30EA3DEF2A5714DC9C38824B6EB7501114037F13B150666c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89A80-CEE8-4555-A07A-0BFE8436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31</Pages>
  <Words>6272</Words>
  <Characters>35757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RePack by Diakov</cp:lastModifiedBy>
  <cp:revision>3</cp:revision>
  <cp:lastPrinted>2025-05-15T13:07:00Z</cp:lastPrinted>
  <dcterms:created xsi:type="dcterms:W3CDTF">2025-05-15T12:47:00Z</dcterms:created>
  <dcterms:modified xsi:type="dcterms:W3CDTF">2025-05-15T13:10:00Z</dcterms:modified>
</cp:coreProperties>
</file>